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36" w:rsidRPr="00E218D3" w:rsidRDefault="00606E36" w:rsidP="00247914">
      <w:pPr>
        <w:jc w:val="center"/>
        <w:rPr>
          <w:b/>
        </w:rPr>
      </w:pPr>
      <w:r w:rsidRPr="00E218D3">
        <w:rPr>
          <w:b/>
        </w:rPr>
        <w:t>Регла</w:t>
      </w:r>
      <w:r w:rsidR="00817F7A">
        <w:rPr>
          <w:b/>
        </w:rPr>
        <w:t xml:space="preserve">мент </w:t>
      </w:r>
      <w:proofErr w:type="spellStart"/>
      <w:r w:rsidR="00817F7A">
        <w:rPr>
          <w:b/>
        </w:rPr>
        <w:t>online</w:t>
      </w:r>
      <w:proofErr w:type="spellEnd"/>
      <w:r w:rsidR="00817F7A">
        <w:rPr>
          <w:b/>
        </w:rPr>
        <w:t xml:space="preserve"> синхронизации между ООО «РГМЭК» </w:t>
      </w:r>
      <w:r w:rsidRPr="00E218D3">
        <w:rPr>
          <w:b/>
        </w:rPr>
        <w:t>и МП "КВЦ"</w:t>
      </w:r>
    </w:p>
    <w:p w:rsidR="00247914" w:rsidRPr="00E218D3" w:rsidRDefault="00247914" w:rsidP="00E07B44">
      <w:pPr>
        <w:pStyle w:val="a6"/>
        <w:rPr>
          <w:sz w:val="22"/>
          <w:szCs w:val="22"/>
        </w:rPr>
      </w:pPr>
      <w:r w:rsidRPr="00E218D3">
        <w:rPr>
          <w:sz w:val="22"/>
          <w:szCs w:val="22"/>
        </w:rPr>
        <w:t>Оглавление</w:t>
      </w:r>
    </w:p>
    <w:p w:rsidR="00A37C76" w:rsidRPr="00A37C76" w:rsidRDefault="00DF20B4">
      <w:pPr>
        <w:pStyle w:val="11"/>
        <w:rPr>
          <w:rFonts w:eastAsia="Times New Roman"/>
          <w:noProof/>
          <w:lang w:eastAsia="ru-RU"/>
        </w:rPr>
      </w:pPr>
      <w:r w:rsidRPr="00DF20B4">
        <w:fldChar w:fldCharType="begin"/>
      </w:r>
      <w:r w:rsidR="00247914" w:rsidRPr="00E218D3">
        <w:instrText xml:space="preserve"> TOC \o "1-3" \h \z \u </w:instrText>
      </w:r>
      <w:r w:rsidRPr="00DF20B4">
        <w:fldChar w:fldCharType="separate"/>
      </w:r>
      <w:hyperlink w:anchor="_Toc4682978" w:history="1">
        <w:r w:rsidR="00A37C76" w:rsidRPr="00A37C76">
          <w:rPr>
            <w:rStyle w:val="a7"/>
            <w:noProof/>
          </w:rPr>
          <w:t>1. Информация, передаваемая из ООО «РГМЭК» в МП «КВЦ»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_Toc4682978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2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DF20B4">
      <w:pPr>
        <w:pStyle w:val="21"/>
        <w:rPr>
          <w:rFonts w:eastAsia="Times New Roman"/>
          <w:noProof/>
          <w:lang w:eastAsia="ru-RU"/>
        </w:rPr>
      </w:pPr>
      <w:hyperlink w:anchor="_Toc4682979" w:history="1">
        <w:r w:rsidR="00A37C76" w:rsidRPr="00A37C76">
          <w:rPr>
            <w:rStyle w:val="a7"/>
            <w:noProof/>
          </w:rPr>
          <w:t>1.1 Параметры потребления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_Toc4682979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2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DF20B4">
      <w:pPr>
        <w:pStyle w:val="21"/>
        <w:rPr>
          <w:rFonts w:eastAsia="Times New Roman"/>
          <w:noProof/>
          <w:lang w:eastAsia="ru-RU"/>
        </w:rPr>
      </w:pPr>
      <w:hyperlink w:anchor="_Toc4682980" w:history="1">
        <w:r w:rsidR="00A37C76" w:rsidRPr="00A37C76">
          <w:rPr>
            <w:rStyle w:val="a7"/>
            <w:noProof/>
          </w:rPr>
          <w:t>1.2 Характеристики, которые передаются дополнительно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_Toc4682980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6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DF20B4">
      <w:pPr>
        <w:pStyle w:val="21"/>
        <w:rPr>
          <w:rFonts w:eastAsia="Times New Roman"/>
          <w:noProof/>
          <w:lang w:eastAsia="ru-RU"/>
        </w:rPr>
      </w:pPr>
      <w:hyperlink w:anchor="_Toc4682981" w:history="1">
        <w:r w:rsidR="00A37C76" w:rsidRPr="00A37C76">
          <w:rPr>
            <w:rStyle w:val="a7"/>
            <w:noProof/>
          </w:rPr>
          <w:t>1.3 Характеристики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_Toc4682981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6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DF20B4" w:rsidP="00A37C76">
      <w:pPr>
        <w:pStyle w:val="31"/>
        <w:rPr>
          <w:rFonts w:eastAsia="Times New Roman"/>
          <w:b w:val="0"/>
          <w:lang w:eastAsia="ru-RU"/>
        </w:rPr>
      </w:pPr>
      <w:hyperlink w:anchor="_Toc4682982" w:history="1">
        <w:r w:rsidR="00A37C76" w:rsidRPr="00A37C76">
          <w:rPr>
            <w:rStyle w:val="a7"/>
            <w:b w:val="0"/>
          </w:rPr>
          <w:t>1.3.1 Характеристики абонентов</w:t>
        </w:r>
        <w:r w:rsidR="00A37C76" w:rsidRPr="00A37C76">
          <w:rPr>
            <w:b w:val="0"/>
            <w:webHidden/>
          </w:rPr>
          <w:tab/>
        </w:r>
        <w:r w:rsidRPr="00A37C76">
          <w:rPr>
            <w:b w:val="0"/>
            <w:webHidden/>
          </w:rPr>
          <w:fldChar w:fldCharType="begin"/>
        </w:r>
        <w:r w:rsidR="00A37C76" w:rsidRPr="00A37C76">
          <w:rPr>
            <w:b w:val="0"/>
            <w:webHidden/>
          </w:rPr>
          <w:instrText xml:space="preserve"> PAGEREF _Toc4682982 \h </w:instrText>
        </w:r>
        <w:r w:rsidRPr="00A37C76">
          <w:rPr>
            <w:b w:val="0"/>
            <w:webHidden/>
          </w:rPr>
        </w:r>
        <w:r w:rsidRPr="00A37C76">
          <w:rPr>
            <w:b w:val="0"/>
            <w:webHidden/>
          </w:rPr>
          <w:fldChar w:fldCharType="separate"/>
        </w:r>
        <w:r w:rsidR="00A37C76">
          <w:rPr>
            <w:b w:val="0"/>
            <w:webHidden/>
          </w:rPr>
          <w:t>6</w:t>
        </w:r>
        <w:r w:rsidRPr="00A37C76">
          <w:rPr>
            <w:b w:val="0"/>
            <w:webHidden/>
          </w:rPr>
          <w:fldChar w:fldCharType="end"/>
        </w:r>
      </w:hyperlink>
    </w:p>
    <w:p w:rsidR="00A37C76" w:rsidRPr="00A37C76" w:rsidRDefault="00DF20B4" w:rsidP="00A37C76">
      <w:pPr>
        <w:pStyle w:val="31"/>
        <w:rPr>
          <w:rFonts w:eastAsia="Times New Roman"/>
          <w:b w:val="0"/>
          <w:lang w:eastAsia="ru-RU"/>
        </w:rPr>
      </w:pPr>
      <w:hyperlink w:anchor="_Toc4682983" w:history="1">
        <w:r w:rsidR="00A37C76" w:rsidRPr="00A37C76">
          <w:rPr>
            <w:rStyle w:val="a7"/>
            <w:b w:val="0"/>
          </w:rPr>
          <w:t>1.3.2 Характеристики домов</w:t>
        </w:r>
        <w:r w:rsidR="00A37C76" w:rsidRPr="00A37C76">
          <w:rPr>
            <w:b w:val="0"/>
            <w:webHidden/>
          </w:rPr>
          <w:tab/>
        </w:r>
        <w:r w:rsidRPr="00A37C76">
          <w:rPr>
            <w:b w:val="0"/>
            <w:webHidden/>
          </w:rPr>
          <w:fldChar w:fldCharType="begin"/>
        </w:r>
        <w:r w:rsidR="00A37C76" w:rsidRPr="00A37C76">
          <w:rPr>
            <w:b w:val="0"/>
            <w:webHidden/>
          </w:rPr>
          <w:instrText xml:space="preserve"> PAGEREF _Toc4682983 \h </w:instrText>
        </w:r>
        <w:r w:rsidRPr="00A37C76">
          <w:rPr>
            <w:b w:val="0"/>
            <w:webHidden/>
          </w:rPr>
        </w:r>
        <w:r w:rsidRPr="00A37C76">
          <w:rPr>
            <w:b w:val="0"/>
            <w:webHidden/>
          </w:rPr>
          <w:fldChar w:fldCharType="separate"/>
        </w:r>
        <w:r w:rsidR="00A37C76">
          <w:rPr>
            <w:b w:val="0"/>
            <w:webHidden/>
          </w:rPr>
          <w:t>6</w:t>
        </w:r>
        <w:r w:rsidRPr="00A37C76">
          <w:rPr>
            <w:b w:val="0"/>
            <w:webHidden/>
          </w:rPr>
          <w:fldChar w:fldCharType="end"/>
        </w:r>
      </w:hyperlink>
    </w:p>
    <w:p w:rsidR="00A37C76" w:rsidRPr="00A37C76" w:rsidRDefault="00DF20B4" w:rsidP="00A37C76">
      <w:pPr>
        <w:pStyle w:val="31"/>
        <w:rPr>
          <w:rFonts w:eastAsia="Times New Roman"/>
          <w:b w:val="0"/>
          <w:lang w:eastAsia="ru-RU"/>
        </w:rPr>
      </w:pPr>
      <w:hyperlink w:anchor="_Toc4682984" w:history="1">
        <w:r w:rsidR="00A37C76" w:rsidRPr="00A37C76">
          <w:rPr>
            <w:rStyle w:val="a7"/>
            <w:b w:val="0"/>
          </w:rPr>
          <w:t>1.3.3 Численность абонентов</w:t>
        </w:r>
        <w:r w:rsidR="00A37C76" w:rsidRPr="00A37C76">
          <w:rPr>
            <w:b w:val="0"/>
            <w:webHidden/>
          </w:rPr>
          <w:tab/>
        </w:r>
        <w:r w:rsidRPr="00A37C76">
          <w:rPr>
            <w:b w:val="0"/>
            <w:webHidden/>
          </w:rPr>
          <w:fldChar w:fldCharType="begin"/>
        </w:r>
        <w:r w:rsidR="00A37C76" w:rsidRPr="00A37C76">
          <w:rPr>
            <w:b w:val="0"/>
            <w:webHidden/>
          </w:rPr>
          <w:instrText xml:space="preserve"> PAGEREF _Toc4682984 \h </w:instrText>
        </w:r>
        <w:r w:rsidRPr="00A37C76">
          <w:rPr>
            <w:b w:val="0"/>
            <w:webHidden/>
          </w:rPr>
        </w:r>
        <w:r w:rsidRPr="00A37C76">
          <w:rPr>
            <w:b w:val="0"/>
            <w:webHidden/>
          </w:rPr>
          <w:fldChar w:fldCharType="separate"/>
        </w:r>
        <w:r w:rsidR="00A37C76">
          <w:rPr>
            <w:b w:val="0"/>
            <w:webHidden/>
          </w:rPr>
          <w:t>7</w:t>
        </w:r>
        <w:r w:rsidRPr="00A37C76">
          <w:rPr>
            <w:b w:val="0"/>
            <w:webHidden/>
          </w:rPr>
          <w:fldChar w:fldCharType="end"/>
        </w:r>
      </w:hyperlink>
    </w:p>
    <w:p w:rsidR="00A37C76" w:rsidRPr="00A37C76" w:rsidRDefault="00DF20B4">
      <w:pPr>
        <w:pStyle w:val="21"/>
        <w:rPr>
          <w:rFonts w:eastAsia="Times New Roman"/>
          <w:noProof/>
          <w:lang w:eastAsia="ru-RU"/>
        </w:rPr>
      </w:pPr>
      <w:hyperlink w:anchor="_Toc4682985" w:history="1">
        <w:r w:rsidR="00A37C76" w:rsidRPr="00A37C76">
          <w:rPr>
            <w:rStyle w:val="a7"/>
            <w:noProof/>
          </w:rPr>
          <w:t>1.</w:t>
        </w:r>
        <w:r w:rsidR="00A37C76" w:rsidRPr="00A37C76">
          <w:rPr>
            <w:rStyle w:val="a7"/>
            <w:noProof/>
            <w:lang w:val="en-US"/>
          </w:rPr>
          <w:t>4</w:t>
        </w:r>
        <w:r w:rsidR="00A37C76" w:rsidRPr="00A37C76">
          <w:rPr>
            <w:rStyle w:val="a7"/>
            <w:noProof/>
          </w:rPr>
          <w:t xml:space="preserve"> Ручные перерасчеты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_Toc4682985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8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DF20B4">
      <w:pPr>
        <w:pStyle w:val="21"/>
        <w:rPr>
          <w:rFonts w:eastAsia="Times New Roman"/>
          <w:noProof/>
          <w:lang w:eastAsia="ru-RU"/>
        </w:rPr>
      </w:pPr>
      <w:hyperlink w:anchor="_Toc4682986" w:history="1">
        <w:r w:rsidR="00A37C76" w:rsidRPr="00A37C76">
          <w:rPr>
            <w:rStyle w:val="a7"/>
            <w:noProof/>
          </w:rPr>
          <w:t>1.</w:t>
        </w:r>
        <w:r w:rsidR="00A37C76" w:rsidRPr="00A37C76">
          <w:rPr>
            <w:rStyle w:val="a7"/>
            <w:noProof/>
            <w:lang w:val="en-US"/>
          </w:rPr>
          <w:t>5</w:t>
        </w:r>
        <w:r w:rsidR="00A37C76" w:rsidRPr="00A37C76">
          <w:rPr>
            <w:rStyle w:val="a7"/>
            <w:noProof/>
          </w:rPr>
          <w:t xml:space="preserve"> Счетчики и их показания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_Toc4682986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8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DF20B4" w:rsidP="00A37C76">
      <w:pPr>
        <w:pStyle w:val="31"/>
        <w:rPr>
          <w:rFonts w:eastAsia="Times New Roman"/>
          <w:b w:val="0"/>
          <w:lang w:eastAsia="ru-RU"/>
        </w:rPr>
      </w:pPr>
      <w:hyperlink w:anchor="_Toc4682987" w:history="1">
        <w:r w:rsidR="00A37C76" w:rsidRPr="00A37C76">
          <w:rPr>
            <w:rStyle w:val="a7"/>
            <w:b w:val="0"/>
          </w:rPr>
          <w:t>1.</w:t>
        </w:r>
        <w:r w:rsidR="00A37C76" w:rsidRPr="00A37C76">
          <w:rPr>
            <w:rStyle w:val="a7"/>
            <w:b w:val="0"/>
            <w:lang w:val="en-US"/>
          </w:rPr>
          <w:t>5</w:t>
        </w:r>
        <w:r w:rsidR="00A37C76" w:rsidRPr="00A37C76">
          <w:rPr>
            <w:rStyle w:val="a7"/>
            <w:b w:val="0"/>
          </w:rPr>
          <w:t>.1 Пакеты</w:t>
        </w:r>
        <w:r w:rsidR="00A37C76" w:rsidRPr="00A37C76">
          <w:rPr>
            <w:b w:val="0"/>
            <w:webHidden/>
          </w:rPr>
          <w:tab/>
        </w:r>
        <w:r w:rsidRPr="00A37C76">
          <w:rPr>
            <w:b w:val="0"/>
            <w:webHidden/>
          </w:rPr>
          <w:fldChar w:fldCharType="begin"/>
        </w:r>
        <w:r w:rsidR="00A37C76" w:rsidRPr="00A37C76">
          <w:rPr>
            <w:b w:val="0"/>
            <w:webHidden/>
          </w:rPr>
          <w:instrText xml:space="preserve"> PAGEREF _Toc4682987 \h </w:instrText>
        </w:r>
        <w:r w:rsidRPr="00A37C76">
          <w:rPr>
            <w:b w:val="0"/>
            <w:webHidden/>
          </w:rPr>
        </w:r>
        <w:r w:rsidRPr="00A37C76">
          <w:rPr>
            <w:b w:val="0"/>
            <w:webHidden/>
          </w:rPr>
          <w:fldChar w:fldCharType="separate"/>
        </w:r>
        <w:r w:rsidR="00A37C76">
          <w:rPr>
            <w:b w:val="0"/>
            <w:webHidden/>
          </w:rPr>
          <w:t>8</w:t>
        </w:r>
        <w:r w:rsidRPr="00A37C76">
          <w:rPr>
            <w:b w:val="0"/>
            <w:webHidden/>
          </w:rPr>
          <w:fldChar w:fldCharType="end"/>
        </w:r>
      </w:hyperlink>
    </w:p>
    <w:p w:rsidR="00A37C76" w:rsidRPr="00A37C76" w:rsidRDefault="00DF20B4" w:rsidP="00A37C76">
      <w:pPr>
        <w:pStyle w:val="31"/>
        <w:rPr>
          <w:rFonts w:eastAsia="Times New Roman"/>
          <w:b w:val="0"/>
          <w:lang w:eastAsia="ru-RU"/>
        </w:rPr>
      </w:pPr>
      <w:hyperlink w:anchor="_Toc4682988" w:history="1">
        <w:r w:rsidR="00A37C76" w:rsidRPr="00A37C76">
          <w:rPr>
            <w:rStyle w:val="a7"/>
            <w:b w:val="0"/>
          </w:rPr>
          <w:t>1.</w:t>
        </w:r>
        <w:r w:rsidR="00A37C76" w:rsidRPr="00A37C76">
          <w:rPr>
            <w:rStyle w:val="a7"/>
            <w:b w:val="0"/>
            <w:lang w:val="en-US"/>
          </w:rPr>
          <w:t>5</w:t>
        </w:r>
        <w:r w:rsidR="00A37C76" w:rsidRPr="00A37C76">
          <w:rPr>
            <w:rStyle w:val="a7"/>
            <w:b w:val="0"/>
          </w:rPr>
          <w:t>.2 Операции</w:t>
        </w:r>
        <w:r w:rsidR="00A37C76" w:rsidRPr="00A37C76">
          <w:rPr>
            <w:b w:val="0"/>
            <w:webHidden/>
          </w:rPr>
          <w:tab/>
        </w:r>
        <w:r w:rsidRPr="00A37C76">
          <w:rPr>
            <w:b w:val="0"/>
            <w:webHidden/>
          </w:rPr>
          <w:fldChar w:fldCharType="begin"/>
        </w:r>
        <w:r w:rsidR="00A37C76" w:rsidRPr="00A37C76">
          <w:rPr>
            <w:b w:val="0"/>
            <w:webHidden/>
          </w:rPr>
          <w:instrText xml:space="preserve"> PAGEREF _Toc4682988 \h </w:instrText>
        </w:r>
        <w:r w:rsidRPr="00A37C76">
          <w:rPr>
            <w:b w:val="0"/>
            <w:webHidden/>
          </w:rPr>
        </w:r>
        <w:r w:rsidRPr="00A37C76">
          <w:rPr>
            <w:b w:val="0"/>
            <w:webHidden/>
          </w:rPr>
          <w:fldChar w:fldCharType="separate"/>
        </w:r>
        <w:r w:rsidR="00A37C76">
          <w:rPr>
            <w:b w:val="0"/>
            <w:webHidden/>
          </w:rPr>
          <w:t>9</w:t>
        </w:r>
        <w:r w:rsidRPr="00A37C76">
          <w:rPr>
            <w:b w:val="0"/>
            <w:webHidden/>
          </w:rPr>
          <w:fldChar w:fldCharType="end"/>
        </w:r>
      </w:hyperlink>
    </w:p>
    <w:p w:rsidR="00A37C76" w:rsidRPr="00A37C76" w:rsidRDefault="00DF20B4">
      <w:pPr>
        <w:pStyle w:val="21"/>
        <w:rPr>
          <w:rFonts w:eastAsia="Times New Roman"/>
          <w:noProof/>
          <w:lang w:eastAsia="ru-RU"/>
        </w:rPr>
      </w:pPr>
      <w:hyperlink w:anchor="_Toc4682989" w:history="1">
        <w:r w:rsidR="00A37C76" w:rsidRPr="00A37C76">
          <w:rPr>
            <w:rStyle w:val="a7"/>
            <w:noProof/>
          </w:rPr>
          <w:t>1.</w:t>
        </w:r>
        <w:r w:rsidR="00A37C76" w:rsidRPr="00A37C76">
          <w:rPr>
            <w:rStyle w:val="a7"/>
            <w:noProof/>
            <w:lang w:val="en-US"/>
          </w:rPr>
          <w:t>6</w:t>
        </w:r>
        <w:r w:rsidR="00A37C76" w:rsidRPr="00A37C76">
          <w:rPr>
            <w:rStyle w:val="a7"/>
            <w:noProof/>
          </w:rPr>
          <w:t xml:space="preserve"> Оплата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_Toc4682989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12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DF20B4">
      <w:pPr>
        <w:pStyle w:val="11"/>
        <w:rPr>
          <w:rFonts w:eastAsia="Times New Roman"/>
          <w:noProof/>
          <w:lang w:eastAsia="ru-RU"/>
        </w:rPr>
      </w:pPr>
      <w:hyperlink w:anchor="_Toc4682990" w:history="1">
        <w:r w:rsidR="00A37C76" w:rsidRPr="00A37C76">
          <w:rPr>
            <w:rStyle w:val="a7"/>
            <w:noProof/>
          </w:rPr>
          <w:t>2. Информация, передаваемая из МП «КВЦ» в ООО «РГМЭК»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_Toc4682990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13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DF20B4">
      <w:pPr>
        <w:pStyle w:val="21"/>
        <w:rPr>
          <w:rFonts w:eastAsia="Times New Roman"/>
          <w:noProof/>
          <w:lang w:eastAsia="ru-RU"/>
        </w:rPr>
      </w:pPr>
      <w:hyperlink w:anchor="_Toc4682991" w:history="1">
        <w:r w:rsidR="00A37C76" w:rsidRPr="00A37C76">
          <w:rPr>
            <w:rStyle w:val="a7"/>
            <w:noProof/>
          </w:rPr>
          <w:t>2.1 Параметры потребления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_Toc4682991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13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DF20B4">
      <w:pPr>
        <w:pStyle w:val="21"/>
        <w:rPr>
          <w:rFonts w:eastAsia="Times New Roman"/>
          <w:noProof/>
          <w:lang w:eastAsia="ru-RU"/>
        </w:rPr>
      </w:pPr>
      <w:hyperlink w:anchor="_Toc4682992" w:history="1">
        <w:r w:rsidR="00A37C76" w:rsidRPr="00A37C76">
          <w:rPr>
            <w:rStyle w:val="a7"/>
            <w:noProof/>
          </w:rPr>
          <w:t>2.2 Характеристики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_Toc4682992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17</w:t>
        </w:r>
        <w:r w:rsidRPr="00A37C76">
          <w:rPr>
            <w:noProof/>
            <w:webHidden/>
          </w:rPr>
          <w:fldChar w:fldCharType="end"/>
        </w:r>
      </w:hyperlink>
    </w:p>
    <w:p w:rsidR="00A37C76" w:rsidRPr="00A37C76" w:rsidRDefault="00DF20B4" w:rsidP="00A37C76">
      <w:pPr>
        <w:pStyle w:val="31"/>
        <w:rPr>
          <w:rFonts w:eastAsia="Times New Roman"/>
          <w:b w:val="0"/>
          <w:lang w:eastAsia="ru-RU"/>
        </w:rPr>
      </w:pPr>
      <w:hyperlink w:anchor="_Toc4682993" w:history="1">
        <w:r w:rsidR="00A37C76" w:rsidRPr="00A37C76">
          <w:rPr>
            <w:rStyle w:val="a7"/>
            <w:b w:val="0"/>
          </w:rPr>
          <w:t>2.2.1 Характеристики абонентов</w:t>
        </w:r>
        <w:r w:rsidR="00A37C76" w:rsidRPr="00A37C76">
          <w:rPr>
            <w:b w:val="0"/>
            <w:webHidden/>
          </w:rPr>
          <w:tab/>
        </w:r>
        <w:r w:rsidRPr="00A37C76">
          <w:rPr>
            <w:b w:val="0"/>
            <w:webHidden/>
          </w:rPr>
          <w:fldChar w:fldCharType="begin"/>
        </w:r>
        <w:r w:rsidR="00A37C76" w:rsidRPr="00A37C76">
          <w:rPr>
            <w:b w:val="0"/>
            <w:webHidden/>
          </w:rPr>
          <w:instrText xml:space="preserve"> PAGEREF _Toc4682993 \h </w:instrText>
        </w:r>
        <w:r w:rsidRPr="00A37C76">
          <w:rPr>
            <w:b w:val="0"/>
            <w:webHidden/>
          </w:rPr>
        </w:r>
        <w:r w:rsidRPr="00A37C76">
          <w:rPr>
            <w:b w:val="0"/>
            <w:webHidden/>
          </w:rPr>
          <w:fldChar w:fldCharType="separate"/>
        </w:r>
        <w:r w:rsidR="00A37C76">
          <w:rPr>
            <w:b w:val="0"/>
            <w:webHidden/>
          </w:rPr>
          <w:t>17</w:t>
        </w:r>
        <w:r w:rsidRPr="00A37C76">
          <w:rPr>
            <w:b w:val="0"/>
            <w:webHidden/>
          </w:rPr>
          <w:fldChar w:fldCharType="end"/>
        </w:r>
      </w:hyperlink>
    </w:p>
    <w:p w:rsidR="00A37C76" w:rsidRPr="00A37C76" w:rsidRDefault="00DF20B4" w:rsidP="00A37C76">
      <w:pPr>
        <w:pStyle w:val="31"/>
        <w:rPr>
          <w:rFonts w:eastAsia="Times New Roman"/>
          <w:b w:val="0"/>
          <w:lang w:eastAsia="ru-RU"/>
        </w:rPr>
      </w:pPr>
      <w:hyperlink w:anchor="_Toc4682994" w:history="1">
        <w:r w:rsidR="00A37C76" w:rsidRPr="00A37C76">
          <w:rPr>
            <w:rStyle w:val="a7"/>
            <w:b w:val="0"/>
          </w:rPr>
          <w:t>2.2.2 Характеристики домов</w:t>
        </w:r>
        <w:r w:rsidR="00A37C76" w:rsidRPr="00A37C76">
          <w:rPr>
            <w:b w:val="0"/>
            <w:webHidden/>
          </w:rPr>
          <w:tab/>
        </w:r>
        <w:r w:rsidRPr="00A37C76">
          <w:rPr>
            <w:b w:val="0"/>
            <w:webHidden/>
          </w:rPr>
          <w:fldChar w:fldCharType="begin"/>
        </w:r>
        <w:r w:rsidR="00A37C76" w:rsidRPr="00A37C76">
          <w:rPr>
            <w:b w:val="0"/>
            <w:webHidden/>
          </w:rPr>
          <w:instrText xml:space="preserve"> PAGEREF _Toc4682994 \h </w:instrText>
        </w:r>
        <w:r w:rsidRPr="00A37C76">
          <w:rPr>
            <w:b w:val="0"/>
            <w:webHidden/>
          </w:rPr>
        </w:r>
        <w:r w:rsidRPr="00A37C76">
          <w:rPr>
            <w:b w:val="0"/>
            <w:webHidden/>
          </w:rPr>
          <w:fldChar w:fldCharType="separate"/>
        </w:r>
        <w:r w:rsidR="00A37C76">
          <w:rPr>
            <w:b w:val="0"/>
            <w:webHidden/>
          </w:rPr>
          <w:t>19</w:t>
        </w:r>
        <w:r w:rsidRPr="00A37C76">
          <w:rPr>
            <w:b w:val="0"/>
            <w:webHidden/>
          </w:rPr>
          <w:fldChar w:fldCharType="end"/>
        </w:r>
      </w:hyperlink>
    </w:p>
    <w:p w:rsidR="00A37C76" w:rsidRDefault="00DF20B4">
      <w:pPr>
        <w:pStyle w:val="21"/>
        <w:rPr>
          <w:rFonts w:eastAsia="Times New Roman"/>
          <w:noProof/>
          <w:lang w:eastAsia="ru-RU"/>
        </w:rPr>
      </w:pPr>
      <w:hyperlink w:anchor="_Toc4682995" w:history="1">
        <w:r w:rsidR="00A37C76" w:rsidRPr="00A37C76">
          <w:rPr>
            <w:rStyle w:val="a7"/>
            <w:noProof/>
            <w:lang w:val="en-US"/>
          </w:rPr>
          <w:t>2</w:t>
        </w:r>
        <w:r w:rsidR="00A37C76" w:rsidRPr="00A37C76">
          <w:rPr>
            <w:rStyle w:val="a7"/>
            <w:noProof/>
          </w:rPr>
          <w:t>.3 Сведения об абонентах</w:t>
        </w:r>
        <w:r w:rsidR="00A37C76" w:rsidRPr="00A37C76">
          <w:rPr>
            <w:noProof/>
            <w:webHidden/>
          </w:rPr>
          <w:tab/>
        </w:r>
        <w:r w:rsidRPr="00A37C76">
          <w:rPr>
            <w:noProof/>
            <w:webHidden/>
          </w:rPr>
          <w:fldChar w:fldCharType="begin"/>
        </w:r>
        <w:r w:rsidR="00A37C76" w:rsidRPr="00A37C76">
          <w:rPr>
            <w:noProof/>
            <w:webHidden/>
          </w:rPr>
          <w:instrText xml:space="preserve"> PAGEREF _Toc4682995 \h </w:instrText>
        </w:r>
        <w:r w:rsidRPr="00A37C76">
          <w:rPr>
            <w:noProof/>
            <w:webHidden/>
          </w:rPr>
        </w:r>
        <w:r w:rsidRPr="00A37C76"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19</w:t>
        </w:r>
        <w:r w:rsidRPr="00A37C76">
          <w:rPr>
            <w:noProof/>
            <w:webHidden/>
          </w:rPr>
          <w:fldChar w:fldCharType="end"/>
        </w:r>
      </w:hyperlink>
    </w:p>
    <w:p w:rsidR="00A37C76" w:rsidRDefault="00DF20B4">
      <w:pPr>
        <w:pStyle w:val="21"/>
        <w:rPr>
          <w:rFonts w:eastAsia="Times New Roman"/>
          <w:noProof/>
          <w:lang w:eastAsia="ru-RU"/>
        </w:rPr>
      </w:pPr>
      <w:hyperlink w:anchor="_Toc4682996" w:history="1">
        <w:r w:rsidR="00A37C76" w:rsidRPr="00685F9D">
          <w:rPr>
            <w:rStyle w:val="a7"/>
            <w:noProof/>
          </w:rPr>
          <w:t>2.4 Граждане</w:t>
        </w:r>
        <w:r w:rsidR="00A37C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7C76">
          <w:rPr>
            <w:noProof/>
            <w:webHidden/>
          </w:rPr>
          <w:instrText xml:space="preserve"> PAGEREF _Toc4682996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A37C76" w:rsidRDefault="00DF20B4">
      <w:pPr>
        <w:pStyle w:val="21"/>
        <w:rPr>
          <w:rFonts w:eastAsia="Times New Roman"/>
          <w:noProof/>
          <w:lang w:eastAsia="ru-RU"/>
        </w:rPr>
      </w:pPr>
      <w:hyperlink w:anchor="_Toc4682997" w:history="1">
        <w:r w:rsidR="00A37C76" w:rsidRPr="00685F9D">
          <w:rPr>
            <w:rStyle w:val="a7"/>
            <w:noProof/>
          </w:rPr>
          <w:t>Примечание:</w:t>
        </w:r>
        <w:r w:rsidR="00A37C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7C76">
          <w:rPr>
            <w:noProof/>
            <w:webHidden/>
          </w:rPr>
          <w:instrText xml:space="preserve"> PAGEREF _Toc4682997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A37C76" w:rsidRDefault="00DF20B4">
      <w:pPr>
        <w:pStyle w:val="11"/>
        <w:rPr>
          <w:rFonts w:eastAsia="Times New Roman"/>
          <w:noProof/>
          <w:lang w:eastAsia="ru-RU"/>
        </w:rPr>
      </w:pPr>
      <w:hyperlink w:anchor="_Toc4682998" w:history="1">
        <w:r w:rsidR="00A37C76" w:rsidRPr="00685F9D">
          <w:rPr>
            <w:rStyle w:val="a7"/>
            <w:noProof/>
          </w:rPr>
          <w:t>Лист регистрации изменений</w:t>
        </w:r>
        <w:r w:rsidR="00A37C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7C76">
          <w:rPr>
            <w:noProof/>
            <w:webHidden/>
          </w:rPr>
          <w:instrText xml:space="preserve"> PAGEREF _Toc4682998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7C76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606E36" w:rsidRPr="00E218D3" w:rsidRDefault="00DF20B4" w:rsidP="00082582">
      <w:pPr>
        <w:pStyle w:val="1"/>
      </w:pPr>
      <w:r w:rsidRPr="00E218D3">
        <w:lastRenderedPageBreak/>
        <w:fldChar w:fldCharType="end"/>
      </w:r>
      <w:bookmarkStart w:id="0" w:name="_Toc4682978"/>
      <w:r w:rsidR="00247914" w:rsidRPr="00E218D3">
        <w:t xml:space="preserve">1. </w:t>
      </w:r>
      <w:r w:rsidR="00606E36" w:rsidRPr="00E218D3">
        <w:t xml:space="preserve">Информация, передаваемая из </w:t>
      </w:r>
      <w:r w:rsidR="00817F7A">
        <w:t xml:space="preserve">ООО «РГМЭК» </w:t>
      </w:r>
      <w:r w:rsidR="00606E36" w:rsidRPr="00E218D3">
        <w:t>в МП «КВЦ»</w:t>
      </w:r>
      <w:bookmarkEnd w:id="0"/>
    </w:p>
    <w:p w:rsidR="00606E36" w:rsidRPr="00E218D3" w:rsidRDefault="00247914" w:rsidP="00E07B44">
      <w:pPr>
        <w:pStyle w:val="2"/>
        <w:rPr>
          <w:i/>
          <w:iCs/>
          <w:sz w:val="22"/>
          <w:szCs w:val="22"/>
        </w:rPr>
      </w:pPr>
      <w:bookmarkStart w:id="1" w:name="_Toc4682979"/>
      <w:r w:rsidRPr="00E218D3">
        <w:rPr>
          <w:sz w:val="22"/>
          <w:szCs w:val="22"/>
        </w:rPr>
        <w:t xml:space="preserve">1.1 </w:t>
      </w:r>
      <w:r w:rsidR="00606E36" w:rsidRPr="00E218D3">
        <w:rPr>
          <w:sz w:val="22"/>
          <w:szCs w:val="22"/>
        </w:rPr>
        <w:t>Параметры потребления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5"/>
        <w:gridCol w:w="1718"/>
        <w:gridCol w:w="1094"/>
        <w:gridCol w:w="1819"/>
        <w:gridCol w:w="1094"/>
        <w:gridCol w:w="1721"/>
        <w:gridCol w:w="1094"/>
        <w:gridCol w:w="1653"/>
        <w:gridCol w:w="2144"/>
        <w:gridCol w:w="1354"/>
      </w:tblGrid>
      <w:tr w:rsidR="00D02564" w:rsidRPr="00F9782A" w:rsidTr="00F9782A"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Код параметра в РГМЭК</w:t>
            </w:r>
          </w:p>
        </w:tc>
        <w:tc>
          <w:tcPr>
            <w:tcW w:w="581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Название параметра в РГМЭК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Код значения параметра в РГМЭК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Название значения параметра в РГМЭК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Код параметра в КВЦ</w:t>
            </w:r>
          </w:p>
        </w:tc>
        <w:tc>
          <w:tcPr>
            <w:tcW w:w="582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Название параметра в КВЦ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Код значения параметра в КВЦ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Название значения параметра в КВЦ</w:t>
            </w:r>
          </w:p>
        </w:tc>
        <w:tc>
          <w:tcPr>
            <w:tcW w:w="72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  <w:tc>
          <w:tcPr>
            <w:tcW w:w="458" w:type="pct"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rPr>
                <w:b/>
              </w:rPr>
              <w:t>Передавать дополнительно</w:t>
            </w:r>
          </w:p>
        </w:tc>
      </w:tr>
      <w:tr w:rsidR="00113CA1" w:rsidRPr="00F9782A" w:rsidTr="00F9782A">
        <w:tc>
          <w:tcPr>
            <w:tcW w:w="370" w:type="pct"/>
            <w:vMerge w:val="restar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12</w:t>
            </w:r>
          </w:p>
        </w:tc>
        <w:tc>
          <w:tcPr>
            <w:tcW w:w="581" w:type="pct"/>
            <w:vMerge w:val="restar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Тариф электроэнергии </w:t>
            </w: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370" w:type="pct"/>
            <w:vMerge w:val="restar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12</w:t>
            </w:r>
          </w:p>
        </w:tc>
        <w:tc>
          <w:tcPr>
            <w:tcW w:w="582" w:type="pct"/>
            <w:vMerge w:val="restar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Тариф электроэнергии </w:t>
            </w: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725" w:type="pct"/>
            <w:vMerge w:val="restar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Код параметра в КВЦ 109(129)</w:t>
            </w:r>
          </w:p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 или «Поставщик Электроэнергия ОДН»</w:t>
            </w:r>
          </w:p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  <w:p w:rsidR="00113CA1" w:rsidRPr="00F9782A" w:rsidRDefault="00113CA1" w:rsidP="00F9782A">
            <w:pPr>
              <w:spacing w:after="0" w:line="240" w:lineRule="auto"/>
              <w:jc w:val="left"/>
            </w:pPr>
          </w:p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(для 2ставочных счетчиков: дополнительное условие: параметр в РГМЭК «</w:t>
            </w:r>
            <w:proofErr w:type="spellStart"/>
            <w:r w:rsidRPr="00F9782A">
              <w:t>Сч</w:t>
            </w:r>
            <w:proofErr w:type="spellEnd"/>
            <w:r w:rsidRPr="00F9782A">
              <w:t>. электроэнергии»=1)</w:t>
            </w:r>
          </w:p>
        </w:tc>
        <w:tc>
          <w:tcPr>
            <w:tcW w:w="458" w:type="pct"/>
            <w:vMerge w:val="restart"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См. таблицу 1.2</w:t>
            </w: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С газ. плитами</w:t>
            </w:r>
          </w:p>
        </w:tc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Общий (без </w:t>
            </w:r>
            <w:proofErr w:type="spellStart"/>
            <w:r w:rsidRPr="00F9782A">
              <w:t>эл</w:t>
            </w:r>
            <w:proofErr w:type="spellEnd"/>
            <w:r w:rsidRPr="00F9782A">
              <w:t>. плит)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</w:t>
            </w:r>
          </w:p>
        </w:tc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Сельский (с газ. плитами)</w:t>
            </w:r>
          </w:p>
        </w:tc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Сельский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Сельский (с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плитами)</w:t>
            </w:r>
          </w:p>
        </w:tc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Сельский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8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Юр. лица</w:t>
            </w:r>
          </w:p>
        </w:tc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Договорной тариф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С газ. плитами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Общий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7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7</w:t>
            </w:r>
          </w:p>
        </w:tc>
        <w:tc>
          <w:tcPr>
            <w:tcW w:w="615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 xml:space="preserve">Сельский (с газ. плитами, 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559" w:type="pct"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  <w:r w:rsidRPr="00F9782A">
              <w:t>Сельский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</w:tr>
      <w:tr w:rsidR="00113CA1" w:rsidRPr="00F9782A" w:rsidTr="00F9782A">
        <w:tc>
          <w:tcPr>
            <w:tcW w:w="370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75D5B" w:rsidRDefault="006614B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75D5B">
              <w:rPr>
                <w:lang w:val="en-US"/>
              </w:rPr>
              <w:t>9</w:t>
            </w:r>
          </w:p>
        </w:tc>
        <w:tc>
          <w:tcPr>
            <w:tcW w:w="615" w:type="pct"/>
            <w:hideMark/>
          </w:tcPr>
          <w:p w:rsidR="00113CA1" w:rsidRPr="00F75D5B" w:rsidRDefault="006614B3" w:rsidP="006614B3">
            <w:pPr>
              <w:spacing w:after="0" w:line="240" w:lineRule="auto"/>
              <w:jc w:val="left"/>
            </w:pPr>
            <w:r w:rsidRPr="00F75D5B">
              <w:t>С газ. плитами (</w:t>
            </w:r>
            <w:proofErr w:type="spellStart"/>
            <w:r w:rsidRPr="00F75D5B">
              <w:t>трехставочный</w:t>
            </w:r>
            <w:proofErr w:type="spellEnd"/>
            <w:r w:rsidRPr="00F75D5B">
              <w:t>)</w:t>
            </w:r>
          </w:p>
        </w:tc>
        <w:tc>
          <w:tcPr>
            <w:tcW w:w="370" w:type="pct"/>
            <w:vMerge/>
            <w:hideMark/>
          </w:tcPr>
          <w:p w:rsidR="00113CA1" w:rsidRPr="00F75D5B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113CA1" w:rsidRPr="00F75D5B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113CA1" w:rsidRPr="00F75D5B" w:rsidRDefault="00113CA1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75D5B">
              <w:rPr>
                <w:lang w:val="en-US"/>
              </w:rPr>
              <w:t>6</w:t>
            </w:r>
          </w:p>
        </w:tc>
        <w:tc>
          <w:tcPr>
            <w:tcW w:w="559" w:type="pct"/>
            <w:hideMark/>
          </w:tcPr>
          <w:p w:rsidR="00113CA1" w:rsidRPr="00F75D5B" w:rsidRDefault="00113CA1" w:rsidP="00F9782A">
            <w:pPr>
              <w:spacing w:after="0" w:line="240" w:lineRule="auto"/>
              <w:jc w:val="left"/>
            </w:pPr>
            <w:r w:rsidRPr="00F75D5B">
              <w:t>Общий (</w:t>
            </w:r>
            <w:proofErr w:type="spellStart"/>
            <w:r w:rsidRPr="00F75D5B">
              <w:t>трехставочный</w:t>
            </w:r>
            <w:proofErr w:type="spellEnd"/>
            <w:r w:rsidRPr="00F75D5B">
              <w:t>)</w:t>
            </w:r>
          </w:p>
        </w:tc>
        <w:tc>
          <w:tcPr>
            <w:tcW w:w="725" w:type="pct"/>
            <w:vMerge/>
            <w:hideMark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113CA1" w:rsidRPr="00F9782A" w:rsidRDefault="00113CA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21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proofErr w:type="spellStart"/>
            <w:r w:rsidRPr="00F9782A">
              <w:t>Сч.электроэнергии</w:t>
            </w:r>
            <w:proofErr w:type="spellEnd"/>
            <w:r w:rsidRPr="00F9782A">
              <w:t xml:space="preserve">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21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proofErr w:type="spellStart"/>
            <w:r w:rsidRPr="00F9782A">
              <w:t>Сч.электроэнергии</w:t>
            </w:r>
            <w:proofErr w:type="spellEnd"/>
            <w:r w:rsidRPr="00F9782A">
              <w:t xml:space="preserve">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</w:t>
            </w:r>
            <w:r w:rsidRPr="00F9782A">
              <w:lastRenderedPageBreak/>
              <w:t xml:space="preserve">«Поставщик Электроснабжение» 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</w:t>
            </w:r>
            <w:r w:rsidR="00E21649" w:rsidRPr="00F9782A">
              <w:t>1330,1333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lastRenderedPageBreak/>
              <w:t>30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  <w:proofErr w:type="spellStart"/>
            <w:r w:rsidRPr="00F9782A">
              <w:rPr>
                <w:lang w:val="en-US"/>
              </w:rPr>
              <w:t>Пов</w:t>
            </w:r>
            <w:proofErr w:type="spellEnd"/>
            <w:r w:rsidRPr="00F9782A">
              <w:rPr>
                <w:lang w:val="en-US"/>
              </w:rPr>
              <w:t xml:space="preserve">. </w:t>
            </w:r>
            <w:proofErr w:type="spellStart"/>
            <w:r w:rsidRPr="00F9782A">
              <w:rPr>
                <w:lang w:val="en-US"/>
              </w:rPr>
              <w:t>коэф</w:t>
            </w:r>
            <w:proofErr w:type="spellEnd"/>
            <w:r w:rsidRPr="00F9782A">
              <w:rPr>
                <w:lang w:val="en-US"/>
              </w:rPr>
              <w:t xml:space="preserve">. </w:t>
            </w:r>
            <w:proofErr w:type="spellStart"/>
            <w:r w:rsidRPr="00F9782A">
              <w:rPr>
                <w:lang w:val="en-US"/>
              </w:rPr>
              <w:t>эл</w:t>
            </w:r>
            <w:proofErr w:type="spellEnd"/>
            <w:r w:rsidRPr="00F9782A">
              <w:rPr>
                <w:lang w:val="en-US"/>
              </w:rPr>
              <w:t xml:space="preserve">.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Не применять 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30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Повышающий коэффициент Эл.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Не применять 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t xml:space="preserve">Код параметра в КВЦ </w:t>
            </w:r>
            <w:r w:rsidR="00E21649" w:rsidRPr="00F9782A">
              <w:t>1330,1333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Применять 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Применять 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Применять </w:t>
            </w:r>
            <w:proofErr w:type="spellStart"/>
            <w:r w:rsidRPr="00F9782A">
              <w:t>х</w:t>
            </w:r>
            <w:proofErr w:type="spellEnd"/>
            <w:r w:rsidRPr="00F9782A">
              <w:t xml:space="preserve"> 10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Применять х10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10009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Не начислять среднее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Нет (начислять) 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10009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ЭЛ: Использовать объем по заявлению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Нет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Код  параметра в КВЦ </w:t>
            </w:r>
            <w:r w:rsidR="00E21649" w:rsidRPr="00F9782A">
              <w:t>1330,1333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192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Да (не начислять) 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Да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13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Электроэнергия ОДН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-2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 (РГМЭК)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43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ОДН Эл.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параметра в КВЦ 129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 ОДН»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t>Код параметра в КВЦ 1</w:t>
            </w:r>
            <w:r w:rsidR="00E21649" w:rsidRPr="00F9782A">
              <w:t>330</w:t>
            </w:r>
            <w:r w:rsidR="0045414F" w:rsidRPr="00F9782A">
              <w:t>,</w:t>
            </w:r>
            <w:r w:rsidR="0045414F" w:rsidRPr="00F9782A">
              <w:rPr>
                <w:lang w:val="en-US"/>
              </w:rPr>
              <w:t>1333</w:t>
            </w:r>
          </w:p>
        </w:tc>
        <w:tc>
          <w:tcPr>
            <w:tcW w:w="458" w:type="pct"/>
            <w:vMerge w:val="restart"/>
          </w:tcPr>
          <w:p w:rsidR="007F3591" w:rsidRPr="00F9782A" w:rsidRDefault="002C25A6" w:rsidP="00F9782A">
            <w:pPr>
              <w:spacing w:after="0" w:line="240" w:lineRule="auto"/>
              <w:jc w:val="left"/>
            </w:pPr>
            <w:r w:rsidRPr="00F9782A">
              <w:t>См. таблицу 1.2</w:t>
            </w: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-1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 (РГРЭС)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 (прочее)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Начислять (общий тариф)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Начислять (город 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Начислять (село)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22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spellEnd"/>
            <w:r w:rsidRPr="00F9782A">
              <w:t xml:space="preserve">. </w:t>
            </w:r>
            <w:r w:rsidRPr="00F9782A">
              <w:lastRenderedPageBreak/>
              <w:t xml:space="preserve">электроэнергии ОДН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lastRenderedPageBreak/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44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proofErr w:type="spellStart"/>
            <w:r w:rsidRPr="00F9782A">
              <w:lastRenderedPageBreak/>
              <w:t>Сч</w:t>
            </w:r>
            <w:proofErr w:type="spellEnd"/>
            <w:r w:rsidRPr="00F9782A">
              <w:t xml:space="preserve">. </w:t>
            </w:r>
            <w:r w:rsidRPr="00F9782A">
              <w:lastRenderedPageBreak/>
              <w:t xml:space="preserve">электроэнергии ОДН 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lastRenderedPageBreak/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Код параметра в </w:t>
            </w:r>
            <w:r w:rsidRPr="00F9782A">
              <w:lastRenderedPageBreak/>
              <w:t>КВЦ 129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 ОДН»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t xml:space="preserve">Код параметра в КВЦ </w:t>
            </w:r>
            <w:r w:rsidR="00E21649" w:rsidRPr="00F9782A">
              <w:t>1330,1333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450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358"/>
        </w:trPr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lastRenderedPageBreak/>
              <w:t>34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Возможность установки ПУ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Есть возможность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70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Возможность установки ПУ Эл.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Есть возможность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E21649" w:rsidP="00F9782A">
            <w:pPr>
              <w:spacing w:after="0" w:line="240" w:lineRule="auto"/>
              <w:jc w:val="left"/>
            </w:pPr>
            <w:r w:rsidRPr="00F9782A">
              <w:t>Код параметра в КВЦ 10</w:t>
            </w:r>
            <w:r w:rsidR="007F3591" w:rsidRPr="00F9782A">
              <w:t>9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Электроэнергия»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</w:t>
            </w:r>
            <w:r w:rsidR="00E21649" w:rsidRPr="00F9782A">
              <w:t>1330,1333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358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Нет возможности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Нет возможности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358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Есть, но счетчик не исправен (ПКх10)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Есть, но </w:t>
            </w:r>
            <w:proofErr w:type="spellStart"/>
            <w:r w:rsidRPr="00F9782A">
              <w:t>сч.неисправен</w:t>
            </w:r>
            <w:proofErr w:type="spellEnd"/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358"/>
        </w:trPr>
        <w:tc>
          <w:tcPr>
            <w:tcW w:w="370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52</w:t>
            </w:r>
          </w:p>
        </w:tc>
        <w:tc>
          <w:tcPr>
            <w:tcW w:w="581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Вид жилого помещения</w:t>
            </w: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0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Квартира</w:t>
            </w:r>
          </w:p>
        </w:tc>
        <w:tc>
          <w:tcPr>
            <w:tcW w:w="370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52</w:t>
            </w:r>
          </w:p>
        </w:tc>
        <w:tc>
          <w:tcPr>
            <w:tcW w:w="582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Вид жилого помещения</w:t>
            </w: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0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Квартира</w:t>
            </w:r>
          </w:p>
        </w:tc>
        <w:tc>
          <w:tcPr>
            <w:tcW w:w="725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1333</w:t>
            </w:r>
            <w:r w:rsidR="00176C9F" w:rsidRPr="00F9782A">
              <w:t>,1330</w:t>
            </w:r>
          </w:p>
        </w:tc>
        <w:tc>
          <w:tcPr>
            <w:tcW w:w="458" w:type="pct"/>
            <w:vMerge w:val="restart"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63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1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Коммунальная квартира</w:t>
            </w:r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1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Коммунальная квартира</w:t>
            </w:r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63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2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Быв. Общежитие</w:t>
            </w:r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2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Быв. Общежитие</w:t>
            </w:r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121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Дом</w:t>
            </w:r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Дом</w:t>
            </w:r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93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615" w:type="pct"/>
            <w:hideMark/>
          </w:tcPr>
          <w:p w:rsidR="00E00E83" w:rsidRPr="00F9782A" w:rsidRDefault="00E87B18" w:rsidP="00F9782A">
            <w:pPr>
              <w:spacing w:after="0" w:line="240" w:lineRule="auto"/>
              <w:jc w:val="left"/>
            </w:pPr>
            <w:r w:rsidRPr="00F9782A">
              <w:t>Комната</w:t>
            </w:r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559" w:type="pct"/>
            <w:hideMark/>
          </w:tcPr>
          <w:p w:rsidR="00E00E83" w:rsidRPr="00F9782A" w:rsidRDefault="00E87B18" w:rsidP="00F9782A">
            <w:pPr>
              <w:spacing w:after="0" w:line="240" w:lineRule="auto"/>
              <w:jc w:val="left"/>
            </w:pPr>
            <w:r w:rsidRPr="00F9782A">
              <w:t>Комната</w:t>
            </w:r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352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Общежитие</w:t>
            </w:r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Общежитие</w:t>
            </w:r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70"/>
        </w:trPr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615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proofErr w:type="spellStart"/>
            <w:r w:rsidRPr="00F9782A">
              <w:t>НЕизвестно</w:t>
            </w:r>
            <w:proofErr w:type="spellEnd"/>
          </w:p>
        </w:tc>
        <w:tc>
          <w:tcPr>
            <w:tcW w:w="3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55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proofErr w:type="spellStart"/>
            <w:r w:rsidRPr="00F9782A">
              <w:t>НЕизвестно</w:t>
            </w:r>
            <w:proofErr w:type="spellEnd"/>
          </w:p>
        </w:tc>
        <w:tc>
          <w:tcPr>
            <w:tcW w:w="725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53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Тип помещения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Жилое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53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Тип помещения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Жилое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1333</w:t>
            </w:r>
            <w:r w:rsidR="00176C9F" w:rsidRPr="00F9782A">
              <w:t>,1330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Нежилое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Нежилое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Земельный участок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Земельный участок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79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70"/>
        </w:trPr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581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Форма собственности</w:t>
            </w: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 указано</w:t>
            </w:r>
          </w:p>
        </w:tc>
        <w:tc>
          <w:tcPr>
            <w:tcW w:w="370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t>3</w:t>
            </w:r>
            <w:r w:rsidRPr="00F9782A">
              <w:rPr>
                <w:lang w:val="en-US"/>
              </w:rPr>
              <w:t>7</w:t>
            </w:r>
          </w:p>
        </w:tc>
        <w:tc>
          <w:tcPr>
            <w:tcW w:w="582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Форма собственности</w:t>
            </w:r>
          </w:p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725" w:type="pct"/>
            <w:vMerge w:val="restar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1333</w:t>
            </w:r>
            <w:r w:rsidR="00176C9F" w:rsidRPr="00F9782A">
              <w:t>,1330</w:t>
            </w:r>
          </w:p>
        </w:tc>
        <w:tc>
          <w:tcPr>
            <w:tcW w:w="458" w:type="pct"/>
            <w:vMerge w:val="restart"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131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Ведомственная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РФ (государственный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71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Кооперативная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граждан (частный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89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Муниципальная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муниципальная (муниципальный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09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87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ТСЖ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граждан (частный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07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Частная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граждан (частный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27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7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Государственная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РФ (государственный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34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8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Приватизированная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 xml:space="preserve">по </w:t>
            </w:r>
            <w:proofErr w:type="spellStart"/>
            <w:r w:rsidRPr="00F9782A">
              <w:t>приватиз</w:t>
            </w:r>
            <w:proofErr w:type="spellEnd"/>
            <w:r w:rsidRPr="00F9782A">
              <w:t>. (частный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F9782A">
        <w:trPr>
          <w:trHeight w:val="240"/>
        </w:trPr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615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Юридическое лицо</w:t>
            </w:r>
          </w:p>
        </w:tc>
        <w:tc>
          <w:tcPr>
            <w:tcW w:w="370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59" w:type="pct"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  <w:proofErr w:type="spellStart"/>
            <w:r w:rsidRPr="00F9782A">
              <w:t>юридич</w:t>
            </w:r>
            <w:proofErr w:type="spellEnd"/>
            <w:r w:rsidRPr="00F9782A">
              <w:t>. лиц (частный ЖФ)</w:t>
            </w:r>
          </w:p>
        </w:tc>
        <w:tc>
          <w:tcPr>
            <w:tcW w:w="725" w:type="pct"/>
            <w:vMerge/>
            <w:hideMark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7F3591" w:rsidRPr="00F9782A" w:rsidRDefault="007F3591" w:rsidP="00F9782A">
            <w:pPr>
              <w:spacing w:after="0" w:line="240" w:lineRule="auto"/>
              <w:jc w:val="left"/>
            </w:pPr>
          </w:p>
        </w:tc>
      </w:tr>
      <w:tr w:rsidR="001C6BE0" w:rsidRPr="00F9782A" w:rsidTr="00F9782A">
        <w:trPr>
          <w:trHeight w:val="240"/>
        </w:trPr>
        <w:tc>
          <w:tcPr>
            <w:tcW w:w="370" w:type="pct"/>
            <w:vMerge w:val="restart"/>
            <w:hideMark/>
          </w:tcPr>
          <w:p w:rsidR="001C6BE0" w:rsidRPr="00547724" w:rsidRDefault="001C6BE0" w:rsidP="00F9782A">
            <w:pPr>
              <w:spacing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81" w:type="pct"/>
            <w:vMerge w:val="restart"/>
            <w:hideMark/>
          </w:tcPr>
          <w:p w:rsidR="001C6BE0" w:rsidRPr="00547724" w:rsidRDefault="001C6BE0" w:rsidP="00F9782A">
            <w:pPr>
              <w:spacing w:after="0" w:line="240" w:lineRule="auto"/>
              <w:jc w:val="left"/>
            </w:pPr>
            <w:r>
              <w:t>Электроэнергия</w:t>
            </w:r>
          </w:p>
        </w:tc>
        <w:tc>
          <w:tcPr>
            <w:tcW w:w="370" w:type="pct"/>
            <w:hideMark/>
          </w:tcPr>
          <w:p w:rsidR="001C6BE0" w:rsidRPr="00F9782A" w:rsidRDefault="001C6BE0" w:rsidP="00ED3ECA">
            <w:pPr>
              <w:spacing w:after="0" w:line="240" w:lineRule="auto"/>
              <w:jc w:val="left"/>
            </w:pPr>
            <w:r w:rsidRPr="00F9782A">
              <w:t>-2</w:t>
            </w:r>
          </w:p>
        </w:tc>
        <w:tc>
          <w:tcPr>
            <w:tcW w:w="615" w:type="pct"/>
            <w:hideMark/>
          </w:tcPr>
          <w:p w:rsidR="001C6BE0" w:rsidRPr="00F9782A" w:rsidRDefault="001C6BE0" w:rsidP="00ED3ECA">
            <w:pPr>
              <w:spacing w:after="0" w:line="240" w:lineRule="auto"/>
              <w:jc w:val="left"/>
            </w:pPr>
            <w:r w:rsidRPr="00F9782A">
              <w:t>Не начислять (РГМЭК)</w:t>
            </w:r>
          </w:p>
        </w:tc>
        <w:tc>
          <w:tcPr>
            <w:tcW w:w="370" w:type="pct"/>
            <w:vMerge w:val="restart"/>
            <w:hideMark/>
          </w:tcPr>
          <w:p w:rsidR="001C6BE0" w:rsidRPr="00F9782A" w:rsidRDefault="001C6BE0" w:rsidP="00ED3ECA">
            <w:pPr>
              <w:spacing w:after="0" w:line="240" w:lineRule="auto"/>
              <w:jc w:val="left"/>
            </w:pPr>
            <w:r w:rsidRPr="00F9782A">
              <w:t>12</w:t>
            </w:r>
          </w:p>
        </w:tc>
        <w:tc>
          <w:tcPr>
            <w:tcW w:w="582" w:type="pct"/>
            <w:vMerge w:val="restart"/>
            <w:hideMark/>
          </w:tcPr>
          <w:p w:rsidR="001C6BE0" w:rsidRPr="00F9782A" w:rsidRDefault="001C6BE0" w:rsidP="00ED3ECA">
            <w:pPr>
              <w:spacing w:after="0" w:line="240" w:lineRule="auto"/>
              <w:jc w:val="left"/>
            </w:pPr>
            <w:r w:rsidRPr="00F9782A">
              <w:t xml:space="preserve">Тариф электроэнергии </w:t>
            </w:r>
          </w:p>
        </w:tc>
        <w:tc>
          <w:tcPr>
            <w:tcW w:w="370" w:type="pct"/>
            <w:hideMark/>
          </w:tcPr>
          <w:p w:rsidR="001C6BE0" w:rsidRPr="00F9782A" w:rsidRDefault="001C6BE0" w:rsidP="00F9782A">
            <w:pPr>
              <w:spacing w:after="0" w:line="240" w:lineRule="auto"/>
              <w:jc w:val="left"/>
            </w:pPr>
            <w:r>
              <w:t>0</w:t>
            </w:r>
          </w:p>
        </w:tc>
        <w:tc>
          <w:tcPr>
            <w:tcW w:w="559" w:type="pct"/>
            <w:hideMark/>
          </w:tcPr>
          <w:p w:rsidR="001C6BE0" w:rsidRPr="00F9782A" w:rsidRDefault="001C6BE0" w:rsidP="00F9782A">
            <w:pPr>
              <w:spacing w:after="0" w:line="240" w:lineRule="auto"/>
              <w:jc w:val="left"/>
            </w:pPr>
            <w:r>
              <w:t>Не начислять</w:t>
            </w:r>
          </w:p>
        </w:tc>
        <w:tc>
          <w:tcPr>
            <w:tcW w:w="725" w:type="pct"/>
            <w:vMerge w:val="restart"/>
            <w:hideMark/>
          </w:tcPr>
          <w:p w:rsidR="001C6BE0" w:rsidRPr="00F9782A" w:rsidRDefault="001C6BE0" w:rsidP="00667652">
            <w:pPr>
              <w:spacing w:after="0" w:line="240" w:lineRule="auto"/>
              <w:jc w:val="left"/>
            </w:pPr>
            <w:r>
              <w:t>Код параметра в КВЦ 109</w:t>
            </w:r>
          </w:p>
          <w:p w:rsidR="001C6BE0" w:rsidRPr="00F9782A" w:rsidRDefault="001C6BE0" w:rsidP="00667652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Электроэнергия»</w:t>
            </w:r>
          </w:p>
          <w:p w:rsidR="001C6BE0" w:rsidRPr="00F9782A" w:rsidRDefault="001C6BE0" w:rsidP="00667652">
            <w:pPr>
              <w:spacing w:after="0" w:line="240" w:lineRule="auto"/>
              <w:jc w:val="left"/>
            </w:pPr>
            <w:r w:rsidRPr="00F9782A">
              <w:t>Код параметра в КВЦ 1330,</w:t>
            </w:r>
            <w:r w:rsidRPr="00F9782A">
              <w:rPr>
                <w:lang w:val="en-US"/>
              </w:rPr>
              <w:t>1333</w:t>
            </w:r>
          </w:p>
        </w:tc>
        <w:tc>
          <w:tcPr>
            <w:tcW w:w="458" w:type="pct"/>
            <w:vMerge w:val="restart"/>
          </w:tcPr>
          <w:p w:rsidR="001C6BE0" w:rsidRPr="000468BA" w:rsidRDefault="001C6BE0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0468BA">
              <w:t>См. таблицу 1.</w:t>
            </w:r>
            <w:r w:rsidR="00CF1625" w:rsidRPr="000468BA">
              <w:rPr>
                <w:lang w:val="en-US"/>
              </w:rPr>
              <w:t>2</w:t>
            </w:r>
          </w:p>
        </w:tc>
      </w:tr>
      <w:tr w:rsidR="00547724" w:rsidRPr="00F9782A" w:rsidTr="00F9782A">
        <w:trPr>
          <w:trHeight w:val="240"/>
        </w:trPr>
        <w:tc>
          <w:tcPr>
            <w:tcW w:w="370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547724" w:rsidRPr="00F9782A" w:rsidRDefault="00547724" w:rsidP="00ED3ECA">
            <w:pPr>
              <w:spacing w:after="0" w:line="240" w:lineRule="auto"/>
              <w:jc w:val="left"/>
            </w:pPr>
            <w:r w:rsidRPr="00F9782A">
              <w:t>-1</w:t>
            </w:r>
          </w:p>
        </w:tc>
        <w:tc>
          <w:tcPr>
            <w:tcW w:w="615" w:type="pct"/>
            <w:hideMark/>
          </w:tcPr>
          <w:p w:rsidR="00547724" w:rsidRPr="00F9782A" w:rsidRDefault="00547724" w:rsidP="00ED3ECA">
            <w:pPr>
              <w:spacing w:after="0" w:line="240" w:lineRule="auto"/>
              <w:jc w:val="left"/>
            </w:pPr>
            <w:r w:rsidRPr="00F9782A">
              <w:t>Не начислять (РГРЭС)</w:t>
            </w:r>
          </w:p>
        </w:tc>
        <w:tc>
          <w:tcPr>
            <w:tcW w:w="370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547724" w:rsidRPr="00F9782A" w:rsidRDefault="001C6BE0" w:rsidP="00F9782A">
            <w:pPr>
              <w:spacing w:after="0" w:line="240" w:lineRule="auto"/>
              <w:jc w:val="left"/>
            </w:pPr>
            <w:r>
              <w:t>0</w:t>
            </w:r>
          </w:p>
        </w:tc>
        <w:tc>
          <w:tcPr>
            <w:tcW w:w="559" w:type="pct"/>
            <w:hideMark/>
          </w:tcPr>
          <w:p w:rsidR="00547724" w:rsidRPr="00F9782A" w:rsidRDefault="001C6BE0" w:rsidP="00F9782A">
            <w:pPr>
              <w:spacing w:after="0" w:line="240" w:lineRule="auto"/>
              <w:jc w:val="left"/>
            </w:pPr>
            <w:r>
              <w:t>Не начислять</w:t>
            </w:r>
          </w:p>
        </w:tc>
        <w:tc>
          <w:tcPr>
            <w:tcW w:w="725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</w:tr>
      <w:tr w:rsidR="00547724" w:rsidRPr="00F9782A" w:rsidTr="00F9782A">
        <w:trPr>
          <w:trHeight w:val="240"/>
        </w:trPr>
        <w:tc>
          <w:tcPr>
            <w:tcW w:w="370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547724" w:rsidRPr="00F9782A" w:rsidRDefault="00547724" w:rsidP="00ED3EC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615" w:type="pct"/>
            <w:hideMark/>
          </w:tcPr>
          <w:p w:rsidR="00547724" w:rsidRPr="00F9782A" w:rsidRDefault="00547724" w:rsidP="00ED3ECA">
            <w:pPr>
              <w:spacing w:after="0" w:line="240" w:lineRule="auto"/>
              <w:jc w:val="left"/>
            </w:pPr>
            <w:r w:rsidRPr="00F9782A">
              <w:t>Не начислять (прочее)</w:t>
            </w:r>
          </w:p>
        </w:tc>
        <w:tc>
          <w:tcPr>
            <w:tcW w:w="370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547724" w:rsidRPr="00F9782A" w:rsidRDefault="001C6BE0" w:rsidP="00F9782A">
            <w:pPr>
              <w:spacing w:after="0" w:line="240" w:lineRule="auto"/>
              <w:jc w:val="left"/>
            </w:pPr>
            <w:r>
              <w:t>0</w:t>
            </w:r>
          </w:p>
        </w:tc>
        <w:tc>
          <w:tcPr>
            <w:tcW w:w="559" w:type="pct"/>
            <w:hideMark/>
          </w:tcPr>
          <w:p w:rsidR="00547724" w:rsidRPr="00F9782A" w:rsidRDefault="001C6BE0" w:rsidP="00F9782A">
            <w:pPr>
              <w:spacing w:after="0" w:line="240" w:lineRule="auto"/>
              <w:jc w:val="left"/>
            </w:pPr>
            <w:r>
              <w:t>Не начислять</w:t>
            </w:r>
          </w:p>
        </w:tc>
        <w:tc>
          <w:tcPr>
            <w:tcW w:w="725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</w:tr>
      <w:tr w:rsidR="00547724" w:rsidRPr="00F9782A" w:rsidTr="00F9782A">
        <w:trPr>
          <w:trHeight w:val="240"/>
        </w:trPr>
        <w:tc>
          <w:tcPr>
            <w:tcW w:w="370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581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547724" w:rsidRPr="00F9782A" w:rsidRDefault="00547724" w:rsidP="00ED3EC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615" w:type="pct"/>
            <w:hideMark/>
          </w:tcPr>
          <w:p w:rsidR="00547724" w:rsidRPr="00F9782A" w:rsidRDefault="00547724" w:rsidP="00ED3EC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370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582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370" w:type="pct"/>
            <w:hideMark/>
          </w:tcPr>
          <w:p w:rsidR="00547724" w:rsidRPr="00F9782A" w:rsidRDefault="001C6BE0" w:rsidP="00F9782A">
            <w:pPr>
              <w:spacing w:after="0" w:line="240" w:lineRule="auto"/>
              <w:jc w:val="left"/>
            </w:pPr>
            <w:r>
              <w:t>1-8</w:t>
            </w:r>
          </w:p>
        </w:tc>
        <w:tc>
          <w:tcPr>
            <w:tcW w:w="559" w:type="pct"/>
            <w:hideMark/>
          </w:tcPr>
          <w:p w:rsidR="00547724" w:rsidRPr="006E3B7E" w:rsidRDefault="001C6BE0" w:rsidP="006E3B7E">
            <w:pPr>
              <w:spacing w:after="0" w:line="240" w:lineRule="auto"/>
              <w:jc w:val="left"/>
            </w:pPr>
            <w:r w:rsidRPr="00F9782A">
              <w:t>См. таблицу</w:t>
            </w:r>
            <w:r w:rsidR="006E3B7E">
              <w:t xml:space="preserve"> 1.1 (связь 12-12)</w:t>
            </w:r>
          </w:p>
        </w:tc>
        <w:tc>
          <w:tcPr>
            <w:tcW w:w="725" w:type="pct"/>
            <w:vMerge/>
            <w:hideMark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  <w:tc>
          <w:tcPr>
            <w:tcW w:w="458" w:type="pct"/>
            <w:vMerge/>
          </w:tcPr>
          <w:p w:rsidR="00547724" w:rsidRPr="00F9782A" w:rsidRDefault="00547724" w:rsidP="00F9782A">
            <w:pPr>
              <w:spacing w:after="0" w:line="240" w:lineRule="auto"/>
              <w:jc w:val="left"/>
            </w:pPr>
          </w:p>
        </w:tc>
      </w:tr>
    </w:tbl>
    <w:p w:rsidR="007575F6" w:rsidRDefault="007575F6" w:rsidP="008364C9">
      <w:pPr>
        <w:rPr>
          <w:lang w:val="en-US"/>
        </w:rPr>
      </w:pPr>
    </w:p>
    <w:p w:rsidR="007575F6" w:rsidRDefault="007575F6" w:rsidP="008364C9">
      <w:pPr>
        <w:rPr>
          <w:lang w:val="en-US"/>
        </w:rPr>
      </w:pPr>
    </w:p>
    <w:p w:rsidR="007575F6" w:rsidRDefault="007575F6" w:rsidP="008364C9">
      <w:pPr>
        <w:rPr>
          <w:lang w:val="en-US"/>
        </w:rPr>
      </w:pPr>
    </w:p>
    <w:p w:rsidR="007575F6" w:rsidRDefault="007575F6" w:rsidP="008364C9">
      <w:pPr>
        <w:rPr>
          <w:lang w:val="en-US"/>
        </w:rPr>
      </w:pPr>
    </w:p>
    <w:p w:rsidR="007575F6" w:rsidRDefault="007575F6" w:rsidP="008364C9">
      <w:pPr>
        <w:rPr>
          <w:lang w:val="en-US"/>
        </w:rPr>
      </w:pPr>
    </w:p>
    <w:p w:rsidR="007575F6" w:rsidRPr="007575F6" w:rsidRDefault="007575F6" w:rsidP="008364C9">
      <w:pPr>
        <w:rPr>
          <w:lang w:val="en-US"/>
        </w:rPr>
      </w:pPr>
    </w:p>
    <w:p w:rsidR="00610FFB" w:rsidRPr="00E218D3" w:rsidRDefault="00610FFB" w:rsidP="00E07B44">
      <w:pPr>
        <w:pStyle w:val="2"/>
        <w:rPr>
          <w:sz w:val="22"/>
          <w:szCs w:val="22"/>
        </w:rPr>
      </w:pPr>
      <w:bookmarkStart w:id="2" w:name="_Toc530465602"/>
      <w:bookmarkStart w:id="3" w:name="_Toc4682980"/>
      <w:r w:rsidRPr="00E218D3">
        <w:rPr>
          <w:sz w:val="22"/>
          <w:szCs w:val="22"/>
        </w:rPr>
        <w:t>1.2 Характеристики, которые передаются дополнительно</w:t>
      </w:r>
      <w:bookmarkEnd w:id="2"/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3"/>
        <w:gridCol w:w="4170"/>
        <w:gridCol w:w="5113"/>
      </w:tblGrid>
      <w:tr w:rsidR="00610FFB" w:rsidRPr="00F9782A" w:rsidTr="00F9782A">
        <w:trPr>
          <w:trHeight w:val="346"/>
        </w:trPr>
        <w:tc>
          <w:tcPr>
            <w:tcW w:w="1861" w:type="pct"/>
          </w:tcPr>
          <w:p w:rsidR="00610FFB" w:rsidRPr="00F9782A" w:rsidRDefault="00610FFB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Тип информации</w:t>
            </w:r>
          </w:p>
        </w:tc>
        <w:tc>
          <w:tcPr>
            <w:tcW w:w="1410" w:type="pct"/>
          </w:tcPr>
          <w:p w:rsidR="00610FFB" w:rsidRPr="00F9782A" w:rsidRDefault="00610FFB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Код характеристики в КВЦ</w:t>
            </w:r>
          </w:p>
        </w:tc>
        <w:tc>
          <w:tcPr>
            <w:tcW w:w="1729" w:type="pct"/>
          </w:tcPr>
          <w:p w:rsidR="00610FFB" w:rsidRPr="00F9782A" w:rsidRDefault="00610FFB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Название характеристики в КВЦ</w:t>
            </w:r>
          </w:p>
        </w:tc>
      </w:tr>
      <w:tr w:rsidR="00610FFB" w:rsidRPr="00F9782A" w:rsidTr="00F9782A">
        <w:trPr>
          <w:trHeight w:val="150"/>
        </w:trPr>
        <w:tc>
          <w:tcPr>
            <w:tcW w:w="1861" w:type="pct"/>
          </w:tcPr>
          <w:p w:rsidR="00610FFB" w:rsidRPr="00F9782A" w:rsidRDefault="00610FFB" w:rsidP="00F9782A">
            <w:pPr>
              <w:spacing w:after="0" w:line="240" w:lineRule="auto"/>
              <w:jc w:val="left"/>
            </w:pPr>
            <w:r w:rsidRPr="00F9782A">
              <w:t>Стоимость кВтч</w:t>
            </w:r>
          </w:p>
        </w:tc>
        <w:tc>
          <w:tcPr>
            <w:tcW w:w="1410" w:type="pct"/>
          </w:tcPr>
          <w:p w:rsidR="00610FFB" w:rsidRPr="00F9782A" w:rsidRDefault="00610FFB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t>5</w:t>
            </w:r>
            <w:r w:rsidRPr="00F9782A">
              <w:rPr>
                <w:lang w:val="en-US"/>
              </w:rPr>
              <w:t>8</w:t>
            </w:r>
          </w:p>
        </w:tc>
        <w:tc>
          <w:tcPr>
            <w:tcW w:w="1729" w:type="pct"/>
          </w:tcPr>
          <w:p w:rsidR="00610FFB" w:rsidRPr="00F9782A" w:rsidRDefault="00610FFB" w:rsidP="00F9782A">
            <w:pPr>
              <w:spacing w:after="0" w:line="240" w:lineRule="auto"/>
              <w:jc w:val="left"/>
            </w:pPr>
            <w:r w:rsidRPr="00F9782A">
              <w:t>Стоимость кВтч</w:t>
            </w:r>
          </w:p>
        </w:tc>
      </w:tr>
      <w:tr w:rsidR="002C25A6" w:rsidRPr="00F9782A" w:rsidTr="00F9782A">
        <w:trPr>
          <w:trHeight w:val="150"/>
        </w:trPr>
        <w:tc>
          <w:tcPr>
            <w:tcW w:w="1861" w:type="pct"/>
          </w:tcPr>
          <w:p w:rsidR="002C25A6" w:rsidRPr="00F9782A" w:rsidRDefault="002C25A6" w:rsidP="00F9782A">
            <w:pPr>
              <w:spacing w:after="0" w:line="240" w:lineRule="auto"/>
              <w:jc w:val="left"/>
            </w:pPr>
            <w:r w:rsidRPr="00F9782A">
              <w:t>Тариф</w:t>
            </w:r>
            <w:r w:rsidRPr="00F9782A">
              <w:rPr>
                <w:lang w:val="en-US"/>
              </w:rPr>
              <w:t xml:space="preserve"> </w:t>
            </w:r>
            <w:r w:rsidRPr="00F9782A">
              <w:t xml:space="preserve"> электроэнергии</w:t>
            </w:r>
          </w:p>
        </w:tc>
        <w:tc>
          <w:tcPr>
            <w:tcW w:w="1410" w:type="pct"/>
          </w:tcPr>
          <w:p w:rsidR="002C25A6" w:rsidRPr="00F9782A" w:rsidRDefault="002C25A6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12</w:t>
            </w:r>
            <w:r w:rsidRPr="00F9782A">
              <w:t xml:space="preserve"> </w:t>
            </w:r>
          </w:p>
        </w:tc>
        <w:tc>
          <w:tcPr>
            <w:tcW w:w="1729" w:type="pct"/>
          </w:tcPr>
          <w:p w:rsidR="002C25A6" w:rsidRPr="00F9782A" w:rsidRDefault="002C25A6" w:rsidP="00F9782A">
            <w:pPr>
              <w:spacing w:after="0" w:line="240" w:lineRule="auto"/>
              <w:jc w:val="left"/>
            </w:pPr>
            <w:r w:rsidRPr="00F9782A">
              <w:t>Тариф</w:t>
            </w:r>
            <w:r w:rsidRPr="00F9782A">
              <w:rPr>
                <w:lang w:val="en-US"/>
              </w:rPr>
              <w:t xml:space="preserve"> </w:t>
            </w:r>
            <w:r w:rsidRPr="00F9782A">
              <w:t xml:space="preserve"> электроэнергии</w:t>
            </w:r>
          </w:p>
        </w:tc>
      </w:tr>
      <w:tr w:rsidR="002C25A6" w:rsidRPr="00F9782A" w:rsidTr="00F9782A">
        <w:trPr>
          <w:trHeight w:val="150"/>
        </w:trPr>
        <w:tc>
          <w:tcPr>
            <w:tcW w:w="1861" w:type="pct"/>
          </w:tcPr>
          <w:p w:rsidR="002C25A6" w:rsidRPr="00F9782A" w:rsidRDefault="002C25A6" w:rsidP="00F9782A">
            <w:pPr>
              <w:spacing w:after="0" w:line="240" w:lineRule="auto"/>
              <w:jc w:val="left"/>
            </w:pPr>
            <w:r w:rsidRPr="00F9782A">
              <w:t>Электроэнергия ОДН</w:t>
            </w:r>
          </w:p>
        </w:tc>
        <w:tc>
          <w:tcPr>
            <w:tcW w:w="1410" w:type="pct"/>
          </w:tcPr>
          <w:p w:rsidR="002C25A6" w:rsidRPr="00F9782A" w:rsidRDefault="002C25A6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43</w:t>
            </w:r>
          </w:p>
        </w:tc>
        <w:tc>
          <w:tcPr>
            <w:tcW w:w="1729" w:type="pct"/>
          </w:tcPr>
          <w:p w:rsidR="002C25A6" w:rsidRPr="00F9782A" w:rsidRDefault="002C25A6" w:rsidP="00F9782A">
            <w:pPr>
              <w:spacing w:after="0" w:line="240" w:lineRule="auto"/>
              <w:jc w:val="left"/>
            </w:pPr>
            <w:r w:rsidRPr="00F9782A">
              <w:t>ОДН Эл.</w:t>
            </w:r>
          </w:p>
        </w:tc>
      </w:tr>
    </w:tbl>
    <w:p w:rsidR="0036464D" w:rsidRPr="0036464D" w:rsidRDefault="0036464D" w:rsidP="0036464D"/>
    <w:p w:rsidR="00606E36" w:rsidRPr="00173000" w:rsidRDefault="00610FFB" w:rsidP="00E07B44">
      <w:pPr>
        <w:pStyle w:val="2"/>
        <w:rPr>
          <w:sz w:val="22"/>
          <w:szCs w:val="22"/>
        </w:rPr>
      </w:pPr>
      <w:bookmarkStart w:id="4" w:name="_Toc4682981"/>
      <w:r w:rsidRPr="00173000">
        <w:rPr>
          <w:sz w:val="22"/>
          <w:szCs w:val="22"/>
        </w:rPr>
        <w:t>1.3</w:t>
      </w:r>
      <w:r w:rsidR="00247914" w:rsidRPr="00173000">
        <w:rPr>
          <w:sz w:val="22"/>
          <w:szCs w:val="22"/>
        </w:rPr>
        <w:t xml:space="preserve"> </w:t>
      </w:r>
      <w:r w:rsidR="00606E36" w:rsidRPr="00173000">
        <w:rPr>
          <w:sz w:val="22"/>
          <w:szCs w:val="22"/>
        </w:rPr>
        <w:t>Характеристики</w:t>
      </w:r>
      <w:bookmarkEnd w:id="4"/>
    </w:p>
    <w:p w:rsidR="00210C6C" w:rsidRPr="00210C6C" w:rsidRDefault="00210C6C" w:rsidP="00210C6C">
      <w:pPr>
        <w:pStyle w:val="3"/>
      </w:pPr>
      <w:bookmarkStart w:id="5" w:name="_Toc4682982"/>
      <w:r>
        <w:t>1.3.1 Характеристики абонентов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3259"/>
        <w:gridCol w:w="2806"/>
        <w:gridCol w:w="2268"/>
        <w:gridCol w:w="4501"/>
      </w:tblGrid>
      <w:tr w:rsidR="00D02564" w:rsidRPr="00F9782A" w:rsidTr="00F9782A">
        <w:tc>
          <w:tcPr>
            <w:tcW w:w="66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характеристики в РГМЭК</w:t>
            </w:r>
          </w:p>
        </w:tc>
        <w:tc>
          <w:tcPr>
            <w:tcW w:w="110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характеристики в РГМЭК</w:t>
            </w:r>
          </w:p>
        </w:tc>
        <w:tc>
          <w:tcPr>
            <w:tcW w:w="94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характеристики в КВЦ</w:t>
            </w:r>
          </w:p>
        </w:tc>
        <w:tc>
          <w:tcPr>
            <w:tcW w:w="76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характеристики в КВЦ</w:t>
            </w:r>
          </w:p>
        </w:tc>
        <w:tc>
          <w:tcPr>
            <w:tcW w:w="15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</w:tr>
      <w:tr w:rsidR="00D02564" w:rsidRPr="00F9782A" w:rsidTr="00F9782A">
        <w:tc>
          <w:tcPr>
            <w:tcW w:w="660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1102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Общая площадь</w:t>
            </w:r>
          </w:p>
        </w:tc>
        <w:tc>
          <w:tcPr>
            <w:tcW w:w="949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67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Общая площадь</w:t>
            </w:r>
          </w:p>
        </w:tc>
        <w:tc>
          <w:tcPr>
            <w:tcW w:w="1522" w:type="pct"/>
            <w:hideMark/>
          </w:tcPr>
          <w:p w:rsidR="00176C9F" w:rsidRPr="00F9782A" w:rsidRDefault="00176C9F" w:rsidP="00F9782A">
            <w:pPr>
              <w:spacing w:after="0" w:line="240" w:lineRule="auto"/>
            </w:pPr>
            <w:r w:rsidRPr="00F9782A">
              <w:t>Код</w:t>
            </w:r>
            <w:r w:rsidR="00567ECF" w:rsidRPr="00F9782A">
              <w:t xml:space="preserve"> поставщика информации в КВЦ 13</w:t>
            </w:r>
            <w:r w:rsidRPr="00F9782A">
              <w:t>30,1333</w:t>
            </w:r>
          </w:p>
        </w:tc>
      </w:tr>
      <w:tr w:rsidR="00D02564" w:rsidRPr="00F9782A" w:rsidTr="00F9782A">
        <w:tc>
          <w:tcPr>
            <w:tcW w:w="660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1102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Полезная площадь</w:t>
            </w:r>
          </w:p>
        </w:tc>
        <w:tc>
          <w:tcPr>
            <w:tcW w:w="949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14</w:t>
            </w:r>
          </w:p>
        </w:tc>
        <w:tc>
          <w:tcPr>
            <w:tcW w:w="767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Жилая площадь</w:t>
            </w:r>
          </w:p>
        </w:tc>
        <w:tc>
          <w:tcPr>
            <w:tcW w:w="1522" w:type="pct"/>
            <w:hideMark/>
          </w:tcPr>
          <w:p w:rsidR="00176C9F" w:rsidRPr="00F9782A" w:rsidRDefault="00176C9F" w:rsidP="00F9782A">
            <w:pPr>
              <w:spacing w:after="0" w:line="240" w:lineRule="auto"/>
            </w:pPr>
            <w:r w:rsidRPr="00F9782A">
              <w:t>Код</w:t>
            </w:r>
            <w:r w:rsidR="00567ECF" w:rsidRPr="00F9782A">
              <w:t xml:space="preserve"> поставщика информации в КВЦ 13</w:t>
            </w:r>
            <w:r w:rsidRPr="00F9782A">
              <w:t>30,1333</w:t>
            </w:r>
          </w:p>
        </w:tc>
      </w:tr>
      <w:tr w:rsidR="00D02564" w:rsidRPr="00F9782A" w:rsidTr="00F9782A">
        <w:tc>
          <w:tcPr>
            <w:tcW w:w="660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23</w:t>
            </w:r>
          </w:p>
        </w:tc>
        <w:tc>
          <w:tcPr>
            <w:tcW w:w="1102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Число комнат</w:t>
            </w:r>
          </w:p>
        </w:tc>
        <w:tc>
          <w:tcPr>
            <w:tcW w:w="949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23</w:t>
            </w:r>
          </w:p>
        </w:tc>
        <w:tc>
          <w:tcPr>
            <w:tcW w:w="767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Количество комнат</w:t>
            </w:r>
          </w:p>
        </w:tc>
        <w:tc>
          <w:tcPr>
            <w:tcW w:w="1522" w:type="pct"/>
            <w:hideMark/>
          </w:tcPr>
          <w:p w:rsidR="00176C9F" w:rsidRPr="00F9782A" w:rsidRDefault="00176C9F" w:rsidP="00F9782A">
            <w:pPr>
              <w:spacing w:after="0" w:line="240" w:lineRule="auto"/>
            </w:pPr>
            <w:r w:rsidRPr="00F9782A">
              <w:t>Код</w:t>
            </w:r>
            <w:r w:rsidR="00567ECF" w:rsidRPr="00F9782A">
              <w:t xml:space="preserve"> поставщика информации в КВЦ 13</w:t>
            </w:r>
            <w:r w:rsidRPr="00F9782A">
              <w:t>30,1333</w:t>
            </w:r>
          </w:p>
        </w:tc>
      </w:tr>
      <w:tr w:rsidR="00D02564" w:rsidRPr="00F9782A" w:rsidTr="00F9782A">
        <w:tc>
          <w:tcPr>
            <w:tcW w:w="660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24</w:t>
            </w:r>
          </w:p>
        </w:tc>
        <w:tc>
          <w:tcPr>
            <w:tcW w:w="1102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 xml:space="preserve">Норматив </w:t>
            </w:r>
            <w:proofErr w:type="spellStart"/>
            <w:r w:rsidRPr="00F9782A">
              <w:t>эл</w:t>
            </w:r>
            <w:proofErr w:type="spellEnd"/>
            <w:r w:rsidRPr="00F9782A">
              <w:t>. энергии ОДН</w:t>
            </w:r>
          </w:p>
        </w:tc>
        <w:tc>
          <w:tcPr>
            <w:tcW w:w="949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>60</w:t>
            </w:r>
          </w:p>
        </w:tc>
        <w:tc>
          <w:tcPr>
            <w:tcW w:w="767" w:type="pct"/>
            <w:hideMark/>
          </w:tcPr>
          <w:p w:rsidR="00176C9F" w:rsidRPr="00F9782A" w:rsidRDefault="00176C9F" w:rsidP="00F9782A">
            <w:pPr>
              <w:spacing w:after="0" w:line="240" w:lineRule="auto"/>
              <w:jc w:val="left"/>
            </w:pPr>
            <w:r w:rsidRPr="00F9782A">
              <w:t xml:space="preserve">Норма на </w:t>
            </w:r>
            <w:proofErr w:type="spellStart"/>
            <w:r w:rsidRPr="00F9782A">
              <w:t>эл</w:t>
            </w:r>
            <w:proofErr w:type="spellEnd"/>
            <w:r w:rsidRPr="00F9782A">
              <w:t>. энергию ОДН</w:t>
            </w:r>
          </w:p>
        </w:tc>
        <w:tc>
          <w:tcPr>
            <w:tcW w:w="1522" w:type="pct"/>
            <w:hideMark/>
          </w:tcPr>
          <w:p w:rsidR="00176C9F" w:rsidRPr="00F9782A" w:rsidRDefault="00176C9F" w:rsidP="00F9782A">
            <w:pPr>
              <w:spacing w:after="0" w:line="240" w:lineRule="auto"/>
            </w:pPr>
            <w:r w:rsidRPr="00F9782A">
              <w:t>Код</w:t>
            </w:r>
            <w:r w:rsidR="00567ECF" w:rsidRPr="00F9782A">
              <w:t xml:space="preserve"> поставщика информации в КВЦ 13</w:t>
            </w:r>
            <w:r w:rsidRPr="00F9782A">
              <w:t>30,1333</w:t>
            </w:r>
          </w:p>
        </w:tc>
      </w:tr>
    </w:tbl>
    <w:p w:rsidR="008071DE" w:rsidRDefault="008071DE" w:rsidP="00210C6C">
      <w:pPr>
        <w:pStyle w:val="3"/>
      </w:pPr>
      <w:bookmarkStart w:id="6" w:name="_Toc529883317"/>
      <w:bookmarkEnd w:id="6"/>
    </w:p>
    <w:p w:rsidR="00610FFB" w:rsidRDefault="00210C6C" w:rsidP="00210C6C">
      <w:pPr>
        <w:pStyle w:val="3"/>
      </w:pPr>
      <w:bookmarkStart w:id="7" w:name="_Toc4682983"/>
      <w:r>
        <w:t>1.3.2 Характеристики домов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3259"/>
        <w:gridCol w:w="2806"/>
        <w:gridCol w:w="2268"/>
        <w:gridCol w:w="4501"/>
      </w:tblGrid>
      <w:tr w:rsidR="00D02564" w:rsidRPr="00F9782A" w:rsidTr="00F9782A">
        <w:tc>
          <w:tcPr>
            <w:tcW w:w="660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характеристики в РГМЭК</w:t>
            </w:r>
          </w:p>
        </w:tc>
        <w:tc>
          <w:tcPr>
            <w:tcW w:w="1102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характеристики в РГМЭК</w:t>
            </w:r>
          </w:p>
        </w:tc>
        <w:tc>
          <w:tcPr>
            <w:tcW w:w="949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характеристики в КВЦ</w:t>
            </w:r>
          </w:p>
        </w:tc>
        <w:tc>
          <w:tcPr>
            <w:tcW w:w="767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характеристики в КВЦ</w:t>
            </w:r>
          </w:p>
        </w:tc>
        <w:tc>
          <w:tcPr>
            <w:tcW w:w="1522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</w:tr>
      <w:tr w:rsidR="00D02564" w:rsidRPr="00F9782A" w:rsidTr="00F9782A">
        <w:tc>
          <w:tcPr>
            <w:tcW w:w="660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32011</w:t>
            </w:r>
          </w:p>
        </w:tc>
        <w:tc>
          <w:tcPr>
            <w:tcW w:w="1102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Площадь МОП (</w:t>
            </w:r>
            <w:proofErr w:type="spellStart"/>
            <w:r w:rsidRPr="00F9782A">
              <w:t>эл</w:t>
            </w:r>
            <w:proofErr w:type="spellEnd"/>
            <w:r w:rsidRPr="00F9782A">
              <w:t>.)</w:t>
            </w:r>
          </w:p>
        </w:tc>
        <w:tc>
          <w:tcPr>
            <w:tcW w:w="949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32010</w:t>
            </w:r>
          </w:p>
        </w:tc>
        <w:tc>
          <w:tcPr>
            <w:tcW w:w="767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Площадь МОП</w:t>
            </w:r>
          </w:p>
        </w:tc>
        <w:tc>
          <w:tcPr>
            <w:tcW w:w="1522" w:type="pct"/>
            <w:hideMark/>
          </w:tcPr>
          <w:p w:rsidR="00210C6C" w:rsidRPr="00F9782A" w:rsidRDefault="00210C6C" w:rsidP="00F9782A">
            <w:pPr>
              <w:spacing w:after="0" w:line="240" w:lineRule="auto"/>
            </w:pPr>
            <w:r w:rsidRPr="00F9782A">
              <w:t>Код поставщика информации в КВЦ 1330,1333</w:t>
            </w:r>
          </w:p>
        </w:tc>
      </w:tr>
    </w:tbl>
    <w:p w:rsidR="00210C6C" w:rsidRPr="00113CA1" w:rsidRDefault="00210C6C" w:rsidP="00247914"/>
    <w:p w:rsidR="00A37C76" w:rsidRPr="00113CA1" w:rsidRDefault="00A37C76" w:rsidP="00247914"/>
    <w:p w:rsidR="00AB61CA" w:rsidRPr="00E72C87" w:rsidRDefault="00AB61CA" w:rsidP="00AB61CA">
      <w:pPr>
        <w:pStyle w:val="3"/>
        <w:rPr>
          <w:b/>
        </w:rPr>
      </w:pPr>
      <w:bookmarkStart w:id="8" w:name="_Toc2071981"/>
      <w:bookmarkStart w:id="9" w:name="_Toc2074288"/>
      <w:bookmarkStart w:id="10" w:name="_Toc4682984"/>
      <w:r w:rsidRPr="00E72C87">
        <w:rPr>
          <w:b/>
        </w:rPr>
        <w:lastRenderedPageBreak/>
        <w:t>1.3.3 Численность абонентов</w:t>
      </w:r>
      <w:bookmarkEnd w:id="8"/>
      <w:bookmarkEnd w:id="9"/>
      <w:bookmarkEnd w:id="10"/>
    </w:p>
    <w:p w:rsidR="00AB61CA" w:rsidRPr="00AB61CA" w:rsidRDefault="00AB61CA" w:rsidP="00AB61CA">
      <w:pPr>
        <w:spacing w:after="0"/>
      </w:pPr>
      <w:r w:rsidRPr="00AB61CA">
        <w:t>Управление численностью в КВЦ производится путем приема и обработки значений следующих характеристик численности (ХЧ) из расчетной системы РСО:</w:t>
      </w:r>
    </w:p>
    <w:p w:rsidR="00AB61CA" w:rsidRPr="00AB61CA" w:rsidRDefault="00AB61CA" w:rsidP="00AB61CA">
      <w:pPr>
        <w:spacing w:after="0"/>
      </w:pPr>
      <w:r w:rsidRPr="00AB61CA">
        <w:t>c.1 - Число зарегистрированных</w:t>
      </w:r>
    </w:p>
    <w:p w:rsidR="00AB61CA" w:rsidRPr="00AB61CA" w:rsidRDefault="00AB61CA" w:rsidP="00AB61CA">
      <w:pPr>
        <w:spacing w:after="0"/>
      </w:pPr>
      <w:r w:rsidRPr="00AB61CA">
        <w:t>c.10 - Число временно выбывших</w:t>
      </w:r>
    </w:p>
    <w:p w:rsidR="00AB61CA" w:rsidRPr="00AB61CA" w:rsidRDefault="00AB61CA" w:rsidP="00AB61CA">
      <w:pPr>
        <w:spacing w:after="0"/>
      </w:pPr>
      <w:r w:rsidRPr="00AB61CA">
        <w:t>c.11 - Количество собственников</w:t>
      </w:r>
    </w:p>
    <w:p w:rsidR="00AB61CA" w:rsidRPr="00AB61CA" w:rsidRDefault="00AB61CA" w:rsidP="00AB61CA">
      <w:pPr>
        <w:spacing w:after="0"/>
      </w:pPr>
      <w:r w:rsidRPr="00AB61CA">
        <w:t>c.12 - Число временно зарегистрированных</w:t>
      </w:r>
    </w:p>
    <w:p w:rsidR="00AB61CA" w:rsidRPr="00AB61CA" w:rsidRDefault="00AB61CA" w:rsidP="00AB61CA">
      <w:pPr>
        <w:spacing w:after="0"/>
      </w:pPr>
    </w:p>
    <w:p w:rsidR="00AB61CA" w:rsidRPr="00AB61CA" w:rsidRDefault="00AB61CA" w:rsidP="00AB61CA">
      <w:pPr>
        <w:spacing w:after="0"/>
      </w:pPr>
      <w:r w:rsidRPr="00AB61CA">
        <w:t>Т.к. в РСО учет численности производится путем ввода значений ХЧ, а в КВЦ путем ввода информации о миграциях граждан, то при передаче численности от РСО в КВЦ производится запись информации о миграциях уже существующих граждан и/или создание пустых записей о миграциях граждан.</w:t>
      </w:r>
    </w:p>
    <w:p w:rsidR="00AB61CA" w:rsidRPr="00AB61CA" w:rsidRDefault="00AB61CA" w:rsidP="00AB61CA">
      <w:pPr>
        <w:spacing w:after="0"/>
      </w:pPr>
    </w:p>
    <w:p w:rsidR="00AB61CA" w:rsidRPr="00AB61CA" w:rsidRDefault="00AB61CA" w:rsidP="00AB61CA">
      <w:pPr>
        <w:spacing w:after="0"/>
      </w:pPr>
      <w:r w:rsidRPr="00AB61CA">
        <w:t>Алгоритм работы с гражданами в КВЦ:</w:t>
      </w:r>
    </w:p>
    <w:p w:rsidR="00AB61CA" w:rsidRPr="00AB61CA" w:rsidRDefault="00AB61CA" w:rsidP="00AB61CA">
      <w:pPr>
        <w:spacing w:after="0"/>
      </w:pPr>
      <w:r w:rsidRPr="00AB61CA">
        <w:t>1. Для абонентов, помеченных как удаленные, обработка не выполняется.</w:t>
      </w:r>
    </w:p>
    <w:p w:rsidR="00AB61CA" w:rsidRPr="00AB61CA" w:rsidRDefault="00AB61CA" w:rsidP="00AB61CA">
      <w:pPr>
        <w:spacing w:after="0"/>
      </w:pPr>
      <w:r w:rsidRPr="00AB61CA">
        <w:t xml:space="preserve">2. Определение значений всех ХЧ по списку граждан путем подсчета количества записей, имеющих определенные признаки на дату изменения: </w:t>
      </w:r>
    </w:p>
    <w:p w:rsidR="00AB61CA" w:rsidRPr="00AB61CA" w:rsidRDefault="00AB61CA" w:rsidP="00AB61CA">
      <w:pPr>
        <w:spacing w:after="0"/>
      </w:pPr>
      <w:r w:rsidRPr="00AB61CA">
        <w:t>- c.1 = миграция «Временно зарегистрированный» или миграция «Постоянно зарегистрированный»;</w:t>
      </w:r>
    </w:p>
    <w:p w:rsidR="00AB61CA" w:rsidRPr="00AB61CA" w:rsidRDefault="00AB61CA" w:rsidP="00AB61CA">
      <w:pPr>
        <w:spacing w:after="0"/>
      </w:pPr>
      <w:r w:rsidRPr="00AB61CA">
        <w:t>- c.10 = миграция «Временно выбывший»;</w:t>
      </w:r>
    </w:p>
    <w:p w:rsidR="00AB61CA" w:rsidRPr="00AB61CA" w:rsidRDefault="00AB61CA" w:rsidP="00AB61CA">
      <w:pPr>
        <w:spacing w:after="0"/>
      </w:pPr>
      <w:r w:rsidRPr="00AB61CA">
        <w:t>- c.11 = статус «Собственник»;</w:t>
      </w:r>
    </w:p>
    <w:p w:rsidR="00AB61CA" w:rsidRPr="00AB61CA" w:rsidRDefault="00AB61CA" w:rsidP="00AB61CA">
      <w:pPr>
        <w:spacing w:after="0"/>
      </w:pPr>
      <w:r w:rsidRPr="00AB61CA">
        <w:t>- c.12 = миграция «Временно зарегистрированный»;</w:t>
      </w:r>
    </w:p>
    <w:p w:rsidR="00AB61CA" w:rsidRPr="00AB61CA" w:rsidRDefault="00AB61CA" w:rsidP="00AB61CA">
      <w:pPr>
        <w:spacing w:after="0"/>
      </w:pPr>
      <w:r w:rsidRPr="00AB61CA">
        <w:t xml:space="preserve">- </w:t>
      </w:r>
      <w:proofErr w:type="spellStart"/>
      <w:r w:rsidRPr="00AB61CA">
        <w:t>c.XX</w:t>
      </w:r>
      <w:proofErr w:type="spellEnd"/>
      <w:r w:rsidRPr="00AB61CA">
        <w:t xml:space="preserve"> = статус «Умерший собственник» или «Умерший не собственник» или «Умерший наниматель».</w:t>
      </w:r>
    </w:p>
    <w:p w:rsidR="00AB61CA" w:rsidRPr="00AB61CA" w:rsidRDefault="00AB61CA" w:rsidP="00AB61CA">
      <w:pPr>
        <w:spacing w:after="0"/>
      </w:pPr>
      <w:r w:rsidRPr="00AB61CA">
        <w:t>3. Определение количества новых признаков N, которые надо указать гражданам, для приведения ХЧ к соответствующим значениям.</w:t>
      </w:r>
    </w:p>
    <w:p w:rsidR="00AB61CA" w:rsidRPr="00AB61CA" w:rsidRDefault="00AB61CA" w:rsidP="00AB61CA">
      <w:pPr>
        <w:spacing w:after="0"/>
      </w:pPr>
      <w:r w:rsidRPr="00AB61CA">
        <w:t xml:space="preserve">4. Определение необходимого количества граждан и количества граждан в карточке абонента. Количество граждан в карточке абонента = </w:t>
      </w:r>
      <w:proofErr w:type="spellStart"/>
      <w:r w:rsidRPr="00AB61CA">
        <w:t>Cnt</w:t>
      </w:r>
      <w:proofErr w:type="spellEnd"/>
      <w:r w:rsidRPr="00AB61CA">
        <w:t xml:space="preserve">. </w:t>
      </w:r>
    </w:p>
    <w:p w:rsidR="00AB61CA" w:rsidRPr="00AB61CA" w:rsidRDefault="00AB61CA" w:rsidP="00AB61CA">
      <w:pPr>
        <w:spacing w:after="0"/>
      </w:pPr>
      <w:r w:rsidRPr="00AB61CA">
        <w:t xml:space="preserve">5. Сравнение </w:t>
      </w:r>
      <w:proofErr w:type="spellStart"/>
      <w:r w:rsidRPr="00AB61CA">
        <w:t>Cnt</w:t>
      </w:r>
      <w:proofErr w:type="spellEnd"/>
      <w:r w:rsidRPr="00AB61CA">
        <w:t xml:space="preserve"> с N. Если </w:t>
      </w:r>
      <w:proofErr w:type="spellStart"/>
      <w:r w:rsidRPr="00AB61CA">
        <w:t>Cnt</w:t>
      </w:r>
      <w:proofErr w:type="spellEnd"/>
      <w:r w:rsidRPr="00AB61CA">
        <w:t xml:space="preserve"> &lt; N, то производится добавление необходимого количества пустых записей о гражданах (пустое ФИО, дата рождения 01.01.1920).</w:t>
      </w:r>
    </w:p>
    <w:p w:rsidR="00AB61CA" w:rsidRPr="00AB61CA" w:rsidRDefault="00AB61CA" w:rsidP="00AB61CA">
      <w:pPr>
        <w:spacing w:after="0"/>
      </w:pPr>
      <w:r w:rsidRPr="00AB61CA">
        <w:t xml:space="preserve">6. Уменьшение либо увеличение значения конкретной ХЧ путем проставления соответствующего признака гражданам. </w:t>
      </w:r>
    </w:p>
    <w:p w:rsidR="00AB61CA" w:rsidRPr="00AB61CA" w:rsidRDefault="00AB61CA" w:rsidP="00AB61CA">
      <w:pPr>
        <w:spacing w:after="0"/>
      </w:pPr>
      <w:r w:rsidRPr="00AB61CA">
        <w:t>7. Запуск перерасчета вычисляемых характеристик на дату изменения.</w:t>
      </w:r>
    </w:p>
    <w:p w:rsidR="00AB61CA" w:rsidRPr="00113CA1" w:rsidRDefault="00AB61CA" w:rsidP="00E07B44">
      <w:pPr>
        <w:pStyle w:val="2"/>
        <w:rPr>
          <w:sz w:val="22"/>
          <w:szCs w:val="22"/>
        </w:rPr>
      </w:pPr>
    </w:p>
    <w:p w:rsidR="00A37C76" w:rsidRPr="00113CA1" w:rsidRDefault="00A37C76" w:rsidP="00A37C76"/>
    <w:p w:rsidR="00A37C76" w:rsidRPr="00113CA1" w:rsidRDefault="00A37C76" w:rsidP="00A37C76"/>
    <w:p w:rsidR="00606E36" w:rsidRPr="00E218D3" w:rsidRDefault="00610FFB" w:rsidP="00E07B44">
      <w:pPr>
        <w:pStyle w:val="2"/>
        <w:rPr>
          <w:i/>
          <w:iCs/>
          <w:sz w:val="22"/>
          <w:szCs w:val="22"/>
        </w:rPr>
      </w:pPr>
      <w:bookmarkStart w:id="11" w:name="_Toc4682985"/>
      <w:r w:rsidRPr="00E218D3">
        <w:rPr>
          <w:sz w:val="22"/>
          <w:szCs w:val="22"/>
        </w:rPr>
        <w:lastRenderedPageBreak/>
        <w:t>1.</w:t>
      </w:r>
      <w:r w:rsidRPr="00E218D3">
        <w:rPr>
          <w:sz w:val="22"/>
          <w:szCs w:val="22"/>
          <w:lang w:val="en-US"/>
        </w:rPr>
        <w:t>4</w:t>
      </w:r>
      <w:r w:rsidR="00247914" w:rsidRPr="00E218D3">
        <w:rPr>
          <w:sz w:val="22"/>
          <w:szCs w:val="22"/>
        </w:rPr>
        <w:t xml:space="preserve"> </w:t>
      </w:r>
      <w:r w:rsidR="00606E36" w:rsidRPr="00E218D3">
        <w:rPr>
          <w:sz w:val="22"/>
          <w:szCs w:val="22"/>
        </w:rPr>
        <w:t>Ручные перерасчеты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5"/>
        <w:gridCol w:w="1579"/>
        <w:gridCol w:w="3185"/>
        <w:gridCol w:w="3697"/>
      </w:tblGrid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Вид корректировки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услуги в РГМЭК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услуги в КВЦ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сальдо по Электроэнергии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ЛХ(109)</w:t>
            </w:r>
            <w:r w:rsidRPr="00F9782A">
              <w:t xml:space="preserve"> + </w:t>
            </w:r>
            <w:r w:rsidRPr="00F9782A">
              <w:rPr>
                <w:lang w:val="en-US"/>
              </w:rPr>
              <w:t>9</w:t>
            </w:r>
            <w:r w:rsidRPr="00F9782A">
              <w:t>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сальдо по Электроэнергии ОДН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ЛХ(129)</w:t>
            </w:r>
            <w:r w:rsidRPr="00F9782A">
              <w:t xml:space="preserve"> + </w:t>
            </w:r>
            <w:r w:rsidRPr="00F9782A">
              <w:rPr>
                <w:lang w:val="en-US"/>
              </w:rPr>
              <w:t>29</w:t>
            </w:r>
            <w:r w:rsidRPr="00F9782A">
              <w:t>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объема по Электроэнергии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ЛХ(1</w:t>
            </w:r>
            <w:r w:rsidRPr="00F9782A">
              <w:rPr>
                <w:lang w:val="en-US"/>
              </w:rPr>
              <w:t>09</w:t>
            </w:r>
            <w:r w:rsidRPr="00F9782A">
              <w:t xml:space="preserve">) + </w:t>
            </w:r>
            <w:r w:rsidRPr="00F9782A">
              <w:rPr>
                <w:lang w:val="en-US"/>
              </w:rPr>
              <w:t>9</w:t>
            </w:r>
            <w:r w:rsidRPr="00F9782A">
              <w:t>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объема по Электроэнергии ОДН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ЛХ(1</w:t>
            </w:r>
            <w:r w:rsidRPr="00F9782A">
              <w:rPr>
                <w:lang w:val="en-US"/>
              </w:rPr>
              <w:t>29</w:t>
            </w:r>
            <w:r w:rsidRPr="00F9782A">
              <w:t xml:space="preserve">) + </w:t>
            </w:r>
            <w:r w:rsidRPr="00F9782A">
              <w:rPr>
                <w:lang w:val="en-US"/>
              </w:rPr>
              <w:t>29</w:t>
            </w:r>
            <w:r w:rsidRPr="00F9782A">
              <w:t>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сальдо по Электроэнергии пени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ЛХ(10</w:t>
            </w:r>
            <w:r w:rsidRPr="00F9782A">
              <w:rPr>
                <w:lang w:val="en-US"/>
              </w:rPr>
              <w:t>9</w:t>
            </w:r>
            <w:r w:rsidRPr="00F9782A">
              <w:t xml:space="preserve">) + </w:t>
            </w:r>
            <w:r w:rsidRPr="00F9782A">
              <w:rPr>
                <w:lang w:val="en-US"/>
              </w:rPr>
              <w:t>9</w:t>
            </w:r>
            <w:r w:rsidRPr="00F9782A">
              <w:t>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D02564" w:rsidRPr="00F9782A" w:rsidTr="00F9782A">
        <w:tc>
          <w:tcPr>
            <w:tcW w:w="21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Корректировка сальдо по Электроэнергии ОДН пени</w:t>
            </w:r>
          </w:p>
        </w:tc>
        <w:tc>
          <w:tcPr>
            <w:tcW w:w="534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29</w:t>
            </w:r>
          </w:p>
        </w:tc>
        <w:tc>
          <w:tcPr>
            <w:tcW w:w="107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lang w:val="en-US"/>
              </w:rPr>
              <w:t>ЛХ(129)</w:t>
            </w:r>
            <w:r w:rsidRPr="00F9782A">
              <w:t xml:space="preserve"> + </w:t>
            </w:r>
            <w:r w:rsidRPr="00F9782A">
              <w:rPr>
                <w:lang w:val="en-US"/>
              </w:rPr>
              <w:t>290000</w:t>
            </w:r>
          </w:p>
        </w:tc>
        <w:tc>
          <w:tcPr>
            <w:tcW w:w="12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</w:tbl>
    <w:p w:rsidR="00606E36" w:rsidRPr="00E218D3" w:rsidRDefault="00606E36" w:rsidP="00247914">
      <w:r w:rsidRPr="00E218D3">
        <w:t>ЛХ() – значение логической характеристики абонента с указанным кодом характеристики.</w:t>
      </w:r>
    </w:p>
    <w:p w:rsidR="00606E36" w:rsidRPr="00E218D3" w:rsidRDefault="00606E36" w:rsidP="00E07B44">
      <w:pPr>
        <w:pStyle w:val="2"/>
        <w:rPr>
          <w:sz w:val="22"/>
          <w:szCs w:val="22"/>
        </w:rPr>
      </w:pPr>
      <w:bookmarkStart w:id="12" w:name="_Toc529883318"/>
      <w:bookmarkStart w:id="13" w:name="__RefHeading__19338_825863830"/>
      <w:bookmarkStart w:id="14" w:name="_Toc4682986"/>
      <w:bookmarkEnd w:id="12"/>
      <w:bookmarkEnd w:id="13"/>
      <w:r w:rsidRPr="00E218D3">
        <w:rPr>
          <w:sz w:val="22"/>
          <w:szCs w:val="22"/>
        </w:rPr>
        <w:t>1.</w:t>
      </w:r>
      <w:r w:rsidR="0098304C" w:rsidRPr="00E218D3">
        <w:rPr>
          <w:sz w:val="22"/>
          <w:szCs w:val="22"/>
          <w:lang w:val="en-US"/>
        </w:rPr>
        <w:t>5</w:t>
      </w:r>
      <w:r w:rsidRPr="00E218D3">
        <w:rPr>
          <w:sz w:val="22"/>
          <w:szCs w:val="22"/>
        </w:rPr>
        <w:t xml:space="preserve"> Счетчики и их показания</w:t>
      </w:r>
      <w:bookmarkEnd w:id="14"/>
    </w:p>
    <w:p w:rsidR="00606E36" w:rsidRPr="00E218D3" w:rsidRDefault="0098304C" w:rsidP="00E07B44">
      <w:pPr>
        <w:pStyle w:val="3"/>
        <w:rPr>
          <w:sz w:val="22"/>
        </w:rPr>
      </w:pPr>
      <w:bookmarkStart w:id="15" w:name="_Toc529883319"/>
      <w:bookmarkStart w:id="16" w:name="__RefHeading__19340_825863830"/>
      <w:bookmarkStart w:id="17" w:name="_Toc4682987"/>
      <w:bookmarkEnd w:id="15"/>
      <w:bookmarkEnd w:id="16"/>
      <w:r w:rsidRPr="00E218D3">
        <w:rPr>
          <w:sz w:val="22"/>
        </w:rPr>
        <w:t>1.</w:t>
      </w:r>
      <w:r w:rsidRPr="00E218D3">
        <w:rPr>
          <w:sz w:val="22"/>
          <w:lang w:val="en-US"/>
        </w:rPr>
        <w:t>5</w:t>
      </w:r>
      <w:r w:rsidR="00606E36" w:rsidRPr="00E218D3">
        <w:rPr>
          <w:sz w:val="22"/>
        </w:rPr>
        <w:t>.1 Пакеты</w:t>
      </w:r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4"/>
        <w:gridCol w:w="5382"/>
      </w:tblGrid>
      <w:tr w:rsidR="00606E36" w:rsidRPr="00F9782A" w:rsidTr="00F9782A">
        <w:tc>
          <w:tcPr>
            <w:tcW w:w="318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Пакет</w:t>
            </w:r>
          </w:p>
        </w:tc>
        <w:tc>
          <w:tcPr>
            <w:tcW w:w="182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</w:tr>
      <w:tr w:rsidR="00225847" w:rsidRPr="00F9782A" w:rsidTr="00F9782A">
        <w:tc>
          <w:tcPr>
            <w:tcW w:w="3180" w:type="pct"/>
            <w:hideMark/>
          </w:tcPr>
          <w:p w:rsidR="00225847" w:rsidRPr="00F9782A" w:rsidRDefault="00225847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</w:p>
        </w:tc>
        <w:tc>
          <w:tcPr>
            <w:tcW w:w="1820" w:type="pct"/>
            <w:hideMark/>
          </w:tcPr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225847" w:rsidRPr="00F9782A" w:rsidTr="00F9782A">
        <w:tc>
          <w:tcPr>
            <w:tcW w:w="3180" w:type="pct"/>
            <w:hideMark/>
          </w:tcPr>
          <w:p w:rsidR="00225847" w:rsidRPr="00F9782A" w:rsidRDefault="00225847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t>История статусов счетчика</w:t>
            </w:r>
          </w:p>
        </w:tc>
        <w:tc>
          <w:tcPr>
            <w:tcW w:w="1820" w:type="pct"/>
            <w:hideMark/>
          </w:tcPr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225847" w:rsidRPr="00F9782A" w:rsidTr="00F9782A">
        <w:tc>
          <w:tcPr>
            <w:tcW w:w="3180" w:type="pct"/>
            <w:hideMark/>
          </w:tcPr>
          <w:p w:rsidR="00225847" w:rsidRPr="00F9782A" w:rsidRDefault="00225847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t>Набор характеристик счетчика (разрядность, серийный номер, месторасположение, наименование, последняя и очередная поверка, дата выпуска,  дата регистрации, коэффициент перерасчета)</w:t>
            </w:r>
          </w:p>
        </w:tc>
        <w:tc>
          <w:tcPr>
            <w:tcW w:w="1820" w:type="pct"/>
            <w:hideMark/>
          </w:tcPr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225847" w:rsidRPr="00F9782A" w:rsidTr="00F9782A">
        <w:tc>
          <w:tcPr>
            <w:tcW w:w="3180" w:type="pct"/>
            <w:hideMark/>
          </w:tcPr>
          <w:p w:rsidR="00225847" w:rsidRPr="00F9782A" w:rsidRDefault="00225847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t>Факт удаления счетчика</w:t>
            </w:r>
          </w:p>
        </w:tc>
        <w:tc>
          <w:tcPr>
            <w:tcW w:w="1820" w:type="pct"/>
            <w:hideMark/>
          </w:tcPr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225847" w:rsidRPr="00F9782A" w:rsidTr="00F9782A">
        <w:tc>
          <w:tcPr>
            <w:tcW w:w="3180" w:type="pct"/>
            <w:hideMark/>
          </w:tcPr>
          <w:p w:rsidR="00225847" w:rsidRPr="00F9782A" w:rsidRDefault="00225847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t>Факт показаний</w:t>
            </w:r>
          </w:p>
        </w:tc>
        <w:tc>
          <w:tcPr>
            <w:tcW w:w="1820" w:type="pct"/>
            <w:hideMark/>
          </w:tcPr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225847" w:rsidRPr="00F9782A" w:rsidRDefault="00225847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</w:tbl>
    <w:p w:rsidR="00247914" w:rsidRPr="00E218D3" w:rsidRDefault="00247914" w:rsidP="00247914">
      <w:bookmarkStart w:id="18" w:name="_Toc529883320"/>
      <w:bookmarkStart w:id="19" w:name="__RefHeading__19342_825863830"/>
      <w:bookmarkEnd w:id="18"/>
      <w:bookmarkEnd w:id="19"/>
    </w:p>
    <w:p w:rsidR="00F9751C" w:rsidRPr="00E218D3" w:rsidRDefault="00F9751C" w:rsidP="00F9751C">
      <w:pPr>
        <w:pStyle w:val="3"/>
        <w:rPr>
          <w:sz w:val="22"/>
        </w:rPr>
      </w:pPr>
      <w:bookmarkStart w:id="20" w:name="_Toc529883321"/>
      <w:bookmarkStart w:id="21" w:name="__RefHeading__19344_825863830"/>
      <w:bookmarkStart w:id="22" w:name="_Toc4682988"/>
      <w:bookmarkStart w:id="23" w:name="_Toc2074711"/>
      <w:bookmarkEnd w:id="20"/>
      <w:bookmarkEnd w:id="21"/>
      <w:r w:rsidRPr="00E218D3">
        <w:rPr>
          <w:sz w:val="22"/>
        </w:rPr>
        <w:t>1.</w:t>
      </w:r>
      <w:r w:rsidRPr="00E218D3">
        <w:rPr>
          <w:sz w:val="22"/>
          <w:lang w:val="en-US"/>
        </w:rPr>
        <w:t>5</w:t>
      </w:r>
      <w:r w:rsidRPr="00E218D3">
        <w:rPr>
          <w:sz w:val="22"/>
        </w:rPr>
        <w:t>.2 Операции</w:t>
      </w:r>
      <w:bookmarkEnd w:id="22"/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0"/>
        <w:gridCol w:w="5935"/>
        <w:gridCol w:w="3925"/>
      </w:tblGrid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rPr>
                <w:b/>
                <w:bCs/>
              </w:rPr>
              <w:t>Операция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rPr>
                <w:b/>
                <w:bCs/>
              </w:rPr>
              <w:t>Алгоритм обмена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Добавление счетчика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Получение пакета с новым счетчиком и его характеристиками.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2. Получение пакета с историей статусов счетчика.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3. Получение пакет</w:t>
            </w:r>
            <w:r>
              <w:t>а с текущими показаниями счетчика</w:t>
            </w:r>
            <w:r w:rsidRPr="00F9782A"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Изменение статуса счетчика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Получение пакета с историей статусов счетчика</w:t>
            </w:r>
            <w:r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Изменение характеристик счетчика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Получение пакета с набором характеристик счетчика</w:t>
            </w:r>
            <w:r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Удаление счетчика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Default="00F9751C" w:rsidP="006F1DA3">
            <w:pPr>
              <w:spacing w:after="0" w:line="240" w:lineRule="auto"/>
            </w:pPr>
            <w:r>
              <w:t xml:space="preserve">1. </w:t>
            </w:r>
            <w:r w:rsidRPr="00F9782A">
              <w:t>Получение пакета с фактом удаления счетчика</w:t>
            </w:r>
          </w:p>
          <w:p w:rsidR="00F9751C" w:rsidRDefault="00F9751C" w:rsidP="006F1DA3">
            <w:pPr>
              <w:spacing w:after="0" w:line="240" w:lineRule="auto"/>
            </w:pPr>
            <w:r>
              <w:t>2. Проверка, есть ли по счетчику показания с начислением. Если показания есть – отключаем счетчик, если показаний нет – счетчик удаляется физически.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>3. Сравнение текущего сальдо в БД с сальдо из пакета. Если сальдо не 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lastRenderedPageBreak/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lastRenderedPageBreak/>
              <w:t>1. Получение пакета с новым счетчиком и его характеристиками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2. Получение пакета со статусом </w:t>
            </w:r>
            <w:r w:rsidRPr="00F9782A">
              <w:lastRenderedPageBreak/>
              <w:t>"включен" с даты замены для нового счетчика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3. Получение пакета с фактом показаний без начисления для нового счетчика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4. Поиск старого счетчика по идентификатору </w:t>
            </w:r>
          </w:p>
          <w:p w:rsidR="00F9751C" w:rsidRDefault="00F9751C" w:rsidP="006F1DA3">
            <w:pPr>
              <w:spacing w:after="0" w:line="240" w:lineRule="auto"/>
            </w:pPr>
            <w:r>
              <w:t>5</w:t>
            </w:r>
            <w:r w:rsidRPr="00F9782A">
              <w:t>. Добавление</w:t>
            </w:r>
            <w:r>
              <w:t xml:space="preserve">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F9751C" w:rsidRDefault="00F9751C" w:rsidP="006F1DA3">
            <w:pPr>
              <w:spacing w:after="0" w:line="240" w:lineRule="auto"/>
            </w:pPr>
            <w:r>
              <w:t>6.Выполнение начислений на объем.</w:t>
            </w:r>
          </w:p>
          <w:p w:rsidR="00F9751C" w:rsidRDefault="00F9751C" w:rsidP="006F1DA3">
            <w:pPr>
              <w:spacing w:after="0" w:line="240" w:lineRule="auto"/>
            </w:pPr>
            <w:r>
              <w:t>7. Сравнение текущего сальдо в БД с сальдо из пакета. Если сальдо не 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>8</w:t>
            </w:r>
            <w:r w:rsidRPr="00F9782A">
              <w:t>. Получение пакета со статусом  «отключен» с даты замены для старого счетчика</w:t>
            </w:r>
            <w:r>
              <w:t>.</w:t>
            </w:r>
          </w:p>
          <w:p w:rsidR="00F9751C" w:rsidRPr="00F9782A" w:rsidRDefault="00F9751C" w:rsidP="006F1DA3">
            <w:pPr>
              <w:spacing w:after="0" w:line="240" w:lineRule="auto"/>
            </w:pP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lastRenderedPageBreak/>
              <w:t>Добавление показаний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Поиск счетчика по идентификатору</w:t>
            </w:r>
          </w:p>
          <w:p w:rsidR="00F9751C" w:rsidRDefault="00F9751C" w:rsidP="006F1DA3">
            <w:pPr>
              <w:spacing w:after="0" w:line="240" w:lineRule="auto"/>
            </w:pPr>
            <w:r w:rsidRPr="00F9782A">
              <w:t>2. Добавление</w:t>
            </w:r>
            <w:r>
              <w:t xml:space="preserve">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F9751C" w:rsidRDefault="00F9751C" w:rsidP="006F1DA3">
            <w:pPr>
              <w:spacing w:after="0" w:line="240" w:lineRule="auto"/>
            </w:pPr>
            <w:r>
              <w:t>3.Выполнение начислений на объем.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Показания передаются </w:t>
            </w:r>
            <w:r>
              <w:t>всегда последние</w:t>
            </w:r>
            <w:r w:rsidRPr="00F9782A"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Изменение показаний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lastRenderedPageBreak/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lastRenderedPageBreak/>
              <w:t>1. Поиск счетчика по идентификатору</w:t>
            </w:r>
          </w:p>
          <w:p w:rsidR="00F9751C" w:rsidRDefault="00F9751C" w:rsidP="006F1DA3">
            <w:pPr>
              <w:spacing w:after="0" w:line="240" w:lineRule="auto"/>
            </w:pPr>
            <w:r w:rsidRPr="00F9782A">
              <w:t>2. Добавление</w:t>
            </w:r>
            <w:r>
              <w:t xml:space="preserve"> факта съема, </w:t>
            </w:r>
            <w:r>
              <w:lastRenderedPageBreak/>
              <w:t>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F9751C" w:rsidRDefault="00F9751C" w:rsidP="006F1DA3">
            <w:pPr>
              <w:spacing w:after="0" w:line="240" w:lineRule="auto"/>
            </w:pPr>
            <w:r>
              <w:t>3.Выполнение начислений на объем.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Показания передаются </w:t>
            </w:r>
            <w:r>
              <w:t>всегда последние</w:t>
            </w:r>
            <w:r w:rsidRPr="00F9782A"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lastRenderedPageBreak/>
              <w:t>Сторнирование показаний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Поиск счетчика по идентификатору</w:t>
            </w:r>
          </w:p>
          <w:p w:rsidR="00F9751C" w:rsidRDefault="00F9751C" w:rsidP="006F1DA3">
            <w:pPr>
              <w:spacing w:after="0" w:line="240" w:lineRule="auto"/>
            </w:pPr>
            <w:r w:rsidRPr="00F9782A">
              <w:t>2. Добавление</w:t>
            </w:r>
            <w:r>
              <w:t xml:space="preserve">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F9751C" w:rsidRDefault="00F9751C" w:rsidP="006F1DA3">
            <w:pPr>
              <w:spacing w:after="0" w:line="240" w:lineRule="auto"/>
            </w:pPr>
            <w:r>
              <w:t>3.Выполнение начислений на объем.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Показания передаются </w:t>
            </w:r>
            <w:r>
              <w:t>всегда последние</w:t>
            </w:r>
            <w:r w:rsidRPr="00F9782A">
              <w:t>.</w:t>
            </w:r>
          </w:p>
        </w:tc>
      </w:tr>
      <w:tr w:rsidR="00F9751C" w:rsidRPr="00F9782A" w:rsidTr="006F1DA3">
        <w:tc>
          <w:tcPr>
            <w:tcW w:w="471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Удаление показаний</w:t>
            </w:r>
          </w:p>
        </w:tc>
        <w:tc>
          <w:tcPr>
            <w:tcW w:w="567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Код параметра в КВЦ 1330,1333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>В КВЦ есть счетчик с таким уникальным кодом идентификации</w:t>
            </w:r>
          </w:p>
        </w:tc>
        <w:tc>
          <w:tcPr>
            <w:tcW w:w="3750" w:type="dxa"/>
            <w:hideMark/>
          </w:tcPr>
          <w:p w:rsidR="00F9751C" w:rsidRPr="00F9782A" w:rsidRDefault="00F9751C" w:rsidP="006F1DA3">
            <w:pPr>
              <w:spacing w:after="0" w:line="240" w:lineRule="auto"/>
            </w:pPr>
            <w:r w:rsidRPr="00F9782A">
              <w:t>1. Поиск счетчика по идентификатору</w:t>
            </w:r>
          </w:p>
          <w:p w:rsidR="00F9751C" w:rsidRDefault="00F9751C" w:rsidP="006F1DA3">
            <w:pPr>
              <w:spacing w:after="0" w:line="240" w:lineRule="auto"/>
            </w:pPr>
            <w:r w:rsidRPr="00F9782A">
              <w:t>2. Добавление</w:t>
            </w:r>
            <w:r>
              <w:t xml:space="preserve">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F9751C" w:rsidRDefault="00F9751C" w:rsidP="006F1DA3">
            <w:pPr>
              <w:spacing w:after="0" w:line="240" w:lineRule="auto"/>
            </w:pPr>
            <w:r>
              <w:t>3.Выполнение начислений на объем.</w:t>
            </w:r>
          </w:p>
          <w:p w:rsidR="00F9751C" w:rsidRPr="00F9782A" w:rsidRDefault="00F9751C" w:rsidP="006F1DA3">
            <w:pPr>
              <w:spacing w:after="0" w:line="240" w:lineRule="auto"/>
            </w:pPr>
            <w: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F9751C" w:rsidRPr="00F9782A" w:rsidRDefault="00F9751C" w:rsidP="006F1DA3">
            <w:pPr>
              <w:spacing w:after="0" w:line="240" w:lineRule="auto"/>
            </w:pPr>
            <w:r w:rsidRPr="00F9782A">
              <w:t xml:space="preserve">Показания передаются </w:t>
            </w:r>
            <w:r>
              <w:t xml:space="preserve">всегда </w:t>
            </w:r>
            <w:r>
              <w:lastRenderedPageBreak/>
              <w:t>последние</w:t>
            </w:r>
            <w:r w:rsidRPr="00F9782A">
              <w:t>.</w:t>
            </w:r>
          </w:p>
        </w:tc>
      </w:tr>
    </w:tbl>
    <w:p w:rsidR="00F9751C" w:rsidRPr="00E218D3" w:rsidRDefault="00F9751C" w:rsidP="00F9751C">
      <w:r w:rsidRPr="00E218D3">
        <w:lastRenderedPageBreak/>
        <w:t>* выполняется при условии, что дата учета начислений находится в открытом</w:t>
      </w:r>
      <w:r>
        <w:t xml:space="preserve">/закрытом </w:t>
      </w:r>
      <w:r w:rsidRPr="00E218D3">
        <w:t xml:space="preserve"> периоде. </w:t>
      </w:r>
    </w:p>
    <w:p w:rsidR="00F9751C" w:rsidRDefault="00F9751C" w:rsidP="00F9751C"/>
    <w:p w:rsidR="00FA0AFE" w:rsidRPr="00E218D3" w:rsidRDefault="00FA0AFE" w:rsidP="00FA0AFE">
      <w:pPr>
        <w:pStyle w:val="2"/>
        <w:rPr>
          <w:sz w:val="22"/>
          <w:szCs w:val="22"/>
        </w:rPr>
      </w:pPr>
      <w:bookmarkStart w:id="24" w:name="_Toc4682989"/>
      <w:r w:rsidRPr="00E218D3">
        <w:rPr>
          <w:sz w:val="22"/>
          <w:szCs w:val="22"/>
        </w:rPr>
        <w:t>1.</w:t>
      </w:r>
      <w:r w:rsidRPr="00E218D3">
        <w:rPr>
          <w:sz w:val="22"/>
          <w:szCs w:val="22"/>
          <w:lang w:val="en-US"/>
        </w:rPr>
        <w:t>6</w:t>
      </w:r>
      <w:r w:rsidRPr="00E218D3">
        <w:rPr>
          <w:sz w:val="22"/>
          <w:szCs w:val="22"/>
        </w:rPr>
        <w:t xml:space="preserve"> Оплата</w:t>
      </w:r>
      <w:bookmarkEnd w:id="23"/>
      <w:bookmarkEnd w:id="2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454"/>
        <w:gridCol w:w="2224"/>
        <w:gridCol w:w="2481"/>
        <w:gridCol w:w="2351"/>
        <w:gridCol w:w="2333"/>
      </w:tblGrid>
      <w:tr w:rsidR="00FA0AFE" w:rsidRPr="00F9782A" w:rsidTr="002C711B">
        <w:tc>
          <w:tcPr>
            <w:tcW w:w="995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Вид информации</w:t>
            </w: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источника оплаты в РГМЭК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источника оплаты в РГМЭК</w:t>
            </w:r>
          </w:p>
        </w:tc>
        <w:tc>
          <w:tcPr>
            <w:tcW w:w="839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источника оплаты в КВЦ</w:t>
            </w:r>
          </w:p>
        </w:tc>
        <w:tc>
          <w:tcPr>
            <w:tcW w:w="795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источника оплаты в КВЦ</w:t>
            </w:r>
          </w:p>
        </w:tc>
        <w:tc>
          <w:tcPr>
            <w:tcW w:w="789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РГМЭК и КВЦ</w:t>
            </w:r>
          </w:p>
        </w:tc>
      </w:tr>
      <w:tr w:rsidR="00FA0AFE" w:rsidRPr="00F9782A" w:rsidTr="002C711B">
        <w:trPr>
          <w:trHeight w:val="301"/>
        </w:trPr>
        <w:tc>
          <w:tcPr>
            <w:tcW w:w="995" w:type="pct"/>
            <w:vMerge w:val="restar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Платежи, принятые в РГМЭК</w:t>
            </w: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16</w:t>
            </w:r>
          </w:p>
        </w:tc>
        <w:tc>
          <w:tcPr>
            <w:tcW w:w="752" w:type="pct"/>
            <w:hideMark/>
          </w:tcPr>
          <w:p w:rsidR="00FA0AFE" w:rsidRPr="00F9782A" w:rsidRDefault="00FA0AFE" w:rsidP="002C711B">
            <w:pPr>
              <w:spacing w:after="0" w:line="240" w:lineRule="auto"/>
              <w:jc w:val="left"/>
            </w:pPr>
            <w:r w:rsidRPr="00F9782A">
              <w:t>Приходная касса</w:t>
            </w:r>
          </w:p>
        </w:tc>
        <w:tc>
          <w:tcPr>
            <w:tcW w:w="839" w:type="pct"/>
            <w:vMerge w:val="restar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11</w:t>
            </w:r>
          </w:p>
        </w:tc>
        <w:tc>
          <w:tcPr>
            <w:tcW w:w="795" w:type="pct"/>
            <w:vMerge w:val="restar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Взаиморасчет</w:t>
            </w:r>
          </w:p>
        </w:tc>
        <w:tc>
          <w:tcPr>
            <w:tcW w:w="789" w:type="pct"/>
            <w:vMerge w:val="restar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По всем абонентам</w:t>
            </w:r>
          </w:p>
        </w:tc>
      </w:tr>
      <w:tr w:rsidR="00FA0AFE" w:rsidRPr="00F9782A" w:rsidTr="002C711B">
        <w:trPr>
          <w:trHeight w:val="323"/>
        </w:trPr>
        <w:tc>
          <w:tcPr>
            <w:tcW w:w="9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19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Почта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  <w:tr w:rsidR="00FA0AFE" w:rsidRPr="00F9782A" w:rsidTr="002C711B">
        <w:trPr>
          <w:trHeight w:val="381"/>
        </w:trPr>
        <w:tc>
          <w:tcPr>
            <w:tcW w:w="9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21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Возврат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  <w:tr w:rsidR="00FA0AFE" w:rsidRPr="00F9782A" w:rsidTr="002C711B">
        <w:trPr>
          <w:trHeight w:val="208"/>
        </w:trPr>
        <w:tc>
          <w:tcPr>
            <w:tcW w:w="9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23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ДРОНП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  <w:tr w:rsidR="00FA0AFE" w:rsidRPr="00F9782A" w:rsidTr="002C711B">
        <w:trPr>
          <w:trHeight w:val="345"/>
        </w:trPr>
        <w:tc>
          <w:tcPr>
            <w:tcW w:w="9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25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Все платежи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  <w:tr w:rsidR="00D344D5" w:rsidRPr="00F9782A" w:rsidTr="002C711B">
        <w:trPr>
          <w:trHeight w:val="339"/>
        </w:trPr>
        <w:tc>
          <w:tcPr>
            <w:tcW w:w="995" w:type="pct"/>
            <w:vMerge/>
            <w:hideMark/>
          </w:tcPr>
          <w:p w:rsidR="00D344D5" w:rsidRPr="00F9782A" w:rsidRDefault="00D344D5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D344D5" w:rsidRPr="00F9782A" w:rsidRDefault="00D344D5" w:rsidP="00777C27">
            <w:pPr>
              <w:spacing w:after="0" w:line="240" w:lineRule="auto"/>
              <w:jc w:val="left"/>
            </w:pPr>
            <w:r>
              <w:t>30</w:t>
            </w:r>
          </w:p>
        </w:tc>
        <w:tc>
          <w:tcPr>
            <w:tcW w:w="752" w:type="pct"/>
            <w:hideMark/>
          </w:tcPr>
          <w:p w:rsidR="00D344D5" w:rsidRPr="00F9782A" w:rsidRDefault="00D344D5" w:rsidP="00777C27">
            <w:pPr>
              <w:spacing w:after="0" w:line="240" w:lineRule="auto"/>
              <w:jc w:val="left"/>
            </w:pPr>
            <w:r w:rsidRPr="00D344D5">
              <w:t>Сбербанк через ПС "Абонент +"</w:t>
            </w:r>
          </w:p>
        </w:tc>
        <w:tc>
          <w:tcPr>
            <w:tcW w:w="839" w:type="pct"/>
            <w:vMerge/>
            <w:hideMark/>
          </w:tcPr>
          <w:p w:rsidR="00D344D5" w:rsidRPr="00F9782A" w:rsidRDefault="00D344D5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D344D5" w:rsidRPr="00F9782A" w:rsidRDefault="00D344D5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D344D5" w:rsidRPr="00F9782A" w:rsidRDefault="00D344D5" w:rsidP="00777C27">
            <w:pPr>
              <w:spacing w:after="0" w:line="240" w:lineRule="auto"/>
              <w:jc w:val="left"/>
            </w:pPr>
          </w:p>
        </w:tc>
      </w:tr>
      <w:tr w:rsidR="00FA0AFE" w:rsidRPr="00F9782A" w:rsidTr="002C711B">
        <w:trPr>
          <w:trHeight w:val="339"/>
        </w:trPr>
        <w:tc>
          <w:tcPr>
            <w:tcW w:w="9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26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Перенос оплат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  <w:tr w:rsidR="00FA0AFE" w:rsidRPr="00F9782A" w:rsidTr="002C711B">
        <w:trPr>
          <w:trHeight w:val="260"/>
        </w:trPr>
        <w:tc>
          <w:tcPr>
            <w:tcW w:w="9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977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Показания ГИС ЖКХ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  <w:tr w:rsidR="00FA0AFE" w:rsidRPr="00F9782A" w:rsidTr="002C711B">
        <w:trPr>
          <w:trHeight w:val="405"/>
        </w:trPr>
        <w:tc>
          <w:tcPr>
            <w:tcW w:w="9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830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12</w:t>
            </w:r>
          </w:p>
        </w:tc>
        <w:tc>
          <w:tcPr>
            <w:tcW w:w="752" w:type="pct"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  <w:r w:rsidRPr="00F9782A">
              <w:t>Рязанское ОСБ 8606</w:t>
            </w:r>
          </w:p>
        </w:tc>
        <w:tc>
          <w:tcPr>
            <w:tcW w:w="83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95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  <w:tc>
          <w:tcPr>
            <w:tcW w:w="789" w:type="pct"/>
            <w:vMerge/>
            <w:hideMark/>
          </w:tcPr>
          <w:p w:rsidR="00FA0AFE" w:rsidRPr="00F9782A" w:rsidRDefault="00FA0AFE" w:rsidP="00777C27">
            <w:pPr>
              <w:spacing w:after="0" w:line="240" w:lineRule="auto"/>
              <w:jc w:val="left"/>
            </w:pPr>
          </w:p>
        </w:tc>
      </w:tr>
    </w:tbl>
    <w:p w:rsidR="002C711B" w:rsidRDefault="002C711B" w:rsidP="00E07B44">
      <w:pPr>
        <w:pStyle w:val="1"/>
        <w:rPr>
          <w:sz w:val="22"/>
          <w:szCs w:val="22"/>
        </w:rPr>
      </w:pPr>
    </w:p>
    <w:p w:rsidR="00082582" w:rsidRDefault="00082582" w:rsidP="00082582"/>
    <w:p w:rsidR="004F371C" w:rsidRDefault="004F371C" w:rsidP="00082582"/>
    <w:p w:rsidR="004F371C" w:rsidRDefault="004F371C" w:rsidP="00082582"/>
    <w:p w:rsidR="004F371C" w:rsidRDefault="004F371C" w:rsidP="00082582"/>
    <w:p w:rsidR="004F371C" w:rsidRDefault="004F371C" w:rsidP="00082582"/>
    <w:p w:rsidR="004F371C" w:rsidRDefault="004F371C" w:rsidP="00082582"/>
    <w:p w:rsidR="00082582" w:rsidRDefault="00082582" w:rsidP="00082582"/>
    <w:p w:rsidR="00082582" w:rsidRPr="00082582" w:rsidRDefault="00082582" w:rsidP="00082582"/>
    <w:p w:rsidR="00606E36" w:rsidRPr="00E218D3" w:rsidRDefault="00606E36" w:rsidP="00E07B44">
      <w:pPr>
        <w:pStyle w:val="1"/>
        <w:rPr>
          <w:sz w:val="22"/>
          <w:szCs w:val="22"/>
        </w:rPr>
      </w:pPr>
      <w:bookmarkStart w:id="25" w:name="_Toc4682990"/>
      <w:r w:rsidRPr="00E218D3">
        <w:rPr>
          <w:sz w:val="22"/>
          <w:szCs w:val="22"/>
        </w:rPr>
        <w:t xml:space="preserve">2. Информация, передаваемая из МП «КВЦ» в </w:t>
      </w:r>
      <w:r w:rsidR="00817F7A">
        <w:rPr>
          <w:sz w:val="22"/>
          <w:szCs w:val="22"/>
        </w:rPr>
        <w:t>ООО «РГМЭК»</w:t>
      </w:r>
      <w:bookmarkEnd w:id="25"/>
    </w:p>
    <w:p w:rsidR="00606E36" w:rsidRPr="00E218D3" w:rsidRDefault="00606E36" w:rsidP="00E07B44">
      <w:pPr>
        <w:pStyle w:val="2"/>
        <w:rPr>
          <w:sz w:val="22"/>
          <w:szCs w:val="22"/>
        </w:rPr>
      </w:pPr>
      <w:bookmarkStart w:id="26" w:name="_Toc4682991"/>
      <w:r w:rsidRPr="00E218D3">
        <w:rPr>
          <w:sz w:val="22"/>
          <w:szCs w:val="22"/>
        </w:rPr>
        <w:t>2.1 Параметры потребления</w:t>
      </w:r>
      <w:bookmarkEnd w:id="2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703"/>
        <w:gridCol w:w="849"/>
        <w:gridCol w:w="2236"/>
        <w:gridCol w:w="1171"/>
        <w:gridCol w:w="1414"/>
        <w:gridCol w:w="707"/>
        <w:gridCol w:w="2132"/>
        <w:gridCol w:w="1777"/>
        <w:gridCol w:w="1981"/>
      </w:tblGrid>
      <w:tr w:rsidR="00D02564" w:rsidRPr="00F9782A" w:rsidTr="00E037F3">
        <w:trPr>
          <w:trHeight w:val="2451"/>
        </w:trPr>
        <w:tc>
          <w:tcPr>
            <w:tcW w:w="27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параметра в КВЦ</w:t>
            </w:r>
          </w:p>
        </w:tc>
        <w:tc>
          <w:tcPr>
            <w:tcW w:w="57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параметра в КВЦ</w:t>
            </w: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значения параметра в КВЦ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значения параметра в КВЦ</w:t>
            </w:r>
          </w:p>
        </w:tc>
        <w:tc>
          <w:tcPr>
            <w:tcW w:w="39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 xml:space="preserve">Код параметра в </w:t>
            </w:r>
            <w:r w:rsidR="00BB4444" w:rsidRPr="00F9782A">
              <w:rPr>
                <w:b/>
                <w:bCs/>
              </w:rPr>
              <w:t xml:space="preserve"> РГМЭК</w:t>
            </w:r>
          </w:p>
        </w:tc>
        <w:tc>
          <w:tcPr>
            <w:tcW w:w="4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параметра в РГМЭК</w:t>
            </w: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значения параметра в РГМЭК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значения параметра в КВЦ Условия обмена данными между КВЦ и РГМЭК при добавлении абонента</w:t>
            </w:r>
          </w:p>
        </w:tc>
        <w:tc>
          <w:tcPr>
            <w:tcW w:w="60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КВЦ и РГМЭК при изменении абонента</w:t>
            </w:r>
          </w:p>
        </w:tc>
        <w:tc>
          <w:tcPr>
            <w:tcW w:w="67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 xml:space="preserve">Условия обмена данными между КВЦ и </w:t>
            </w:r>
            <w:r w:rsidR="00D16FFD" w:rsidRPr="00F9782A">
              <w:rPr>
                <w:b/>
                <w:bCs/>
              </w:rPr>
              <w:t>РГМЭК</w:t>
            </w:r>
            <w:r w:rsidRPr="00F9782A">
              <w:rPr>
                <w:b/>
                <w:bCs/>
              </w:rPr>
              <w:t xml:space="preserve"> при добавлении абонента</w:t>
            </w:r>
          </w:p>
        </w:tc>
      </w:tr>
      <w:tr w:rsidR="006614B3" w:rsidRPr="00F9782A" w:rsidTr="00E037F3">
        <w:trPr>
          <w:trHeight w:val="476"/>
        </w:trPr>
        <w:tc>
          <w:tcPr>
            <w:tcW w:w="276" w:type="pct"/>
            <w:vMerge w:val="restar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12</w:t>
            </w:r>
          </w:p>
        </w:tc>
        <w:tc>
          <w:tcPr>
            <w:tcW w:w="576" w:type="pct"/>
            <w:vMerge w:val="restar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 xml:space="preserve">Тариф электроэнергии </w:t>
            </w: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396" w:type="pct"/>
            <w:vMerge w:val="restar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12</w:t>
            </w:r>
          </w:p>
        </w:tc>
        <w:tc>
          <w:tcPr>
            <w:tcW w:w="478" w:type="pct"/>
            <w:vMerge w:val="restar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 xml:space="preserve">Тариф электроэнергии </w:t>
            </w: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601" w:type="pct"/>
            <w:vMerge w:val="restar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6614B3" w:rsidRPr="00F9782A" w:rsidRDefault="006614B3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6614B3" w:rsidRPr="00F9782A" w:rsidTr="00E037F3">
        <w:trPr>
          <w:trHeight w:val="413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Общий (без </w:t>
            </w:r>
            <w:proofErr w:type="spellStart"/>
            <w:r w:rsidRPr="00F9782A">
              <w:t>эл</w:t>
            </w:r>
            <w:proofErr w:type="spellEnd"/>
            <w:r w:rsidRPr="00F9782A">
              <w:t>. плит)</w:t>
            </w:r>
          </w:p>
        </w:tc>
        <w:tc>
          <w:tcPr>
            <w:tcW w:w="39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 газ. плитами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6614B3" w:rsidRPr="00F9782A" w:rsidTr="00E037F3">
        <w:trPr>
          <w:trHeight w:val="291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2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</w:t>
            </w:r>
          </w:p>
        </w:tc>
        <w:tc>
          <w:tcPr>
            <w:tcW w:w="39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2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6614B3" w:rsidRPr="00F9782A" w:rsidTr="00E037F3">
        <w:trPr>
          <w:trHeight w:val="142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3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Сельский</w:t>
            </w:r>
          </w:p>
        </w:tc>
        <w:tc>
          <w:tcPr>
            <w:tcW w:w="39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3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Сельский (с газ. плитами)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6614B3" w:rsidRPr="00F9782A" w:rsidTr="00E037F3">
        <w:trPr>
          <w:trHeight w:val="284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3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Сельский</w:t>
            </w:r>
          </w:p>
        </w:tc>
        <w:tc>
          <w:tcPr>
            <w:tcW w:w="39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4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Сельский (с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плитами)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6614B3" w:rsidRPr="00F9782A" w:rsidTr="00E037F3">
        <w:trPr>
          <w:trHeight w:val="253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4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Договорной тариф</w:t>
            </w:r>
          </w:p>
        </w:tc>
        <w:tc>
          <w:tcPr>
            <w:tcW w:w="39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8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Юр. лица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6614B3" w:rsidRPr="00F9782A" w:rsidTr="00E037F3">
        <w:trPr>
          <w:trHeight w:val="272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5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Общий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9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5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 газ. плитами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6614B3" w:rsidRPr="00F9782A" w:rsidTr="00E037F3">
        <w:trPr>
          <w:trHeight w:val="223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7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9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6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6614B3" w:rsidRPr="00F9782A" w:rsidTr="00E037F3">
        <w:trPr>
          <w:trHeight w:val="138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9</w:t>
            </w:r>
          </w:p>
        </w:tc>
        <w:tc>
          <w:tcPr>
            <w:tcW w:w="756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Сельский (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39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7</w:t>
            </w:r>
          </w:p>
        </w:tc>
        <w:tc>
          <w:tcPr>
            <w:tcW w:w="721" w:type="pct"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 xml:space="preserve">Сельский (с газ. плитами, </w:t>
            </w:r>
            <w:proofErr w:type="spellStart"/>
            <w:r w:rsidRPr="00F9782A">
              <w:t>двухставочный</w:t>
            </w:r>
            <w:proofErr w:type="spellEnd"/>
            <w:r w:rsidRPr="00F9782A">
              <w:t>)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6614B3" w:rsidRPr="00F9782A" w:rsidTr="00E037F3">
        <w:trPr>
          <w:trHeight w:val="545"/>
        </w:trPr>
        <w:tc>
          <w:tcPr>
            <w:tcW w:w="2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614B3" w:rsidRPr="00F75D5B" w:rsidRDefault="006614B3" w:rsidP="00F9782A">
            <w:pPr>
              <w:spacing w:after="0" w:line="240" w:lineRule="auto"/>
              <w:jc w:val="left"/>
            </w:pPr>
            <w:r w:rsidRPr="00F75D5B">
              <w:t>6</w:t>
            </w:r>
          </w:p>
        </w:tc>
        <w:tc>
          <w:tcPr>
            <w:tcW w:w="756" w:type="pct"/>
            <w:hideMark/>
          </w:tcPr>
          <w:p w:rsidR="006614B3" w:rsidRPr="00F75D5B" w:rsidRDefault="006614B3" w:rsidP="00F9782A">
            <w:pPr>
              <w:spacing w:after="0" w:line="240" w:lineRule="auto"/>
              <w:jc w:val="left"/>
            </w:pPr>
            <w:r w:rsidRPr="00F75D5B">
              <w:t>Общий (</w:t>
            </w:r>
            <w:proofErr w:type="spellStart"/>
            <w:r w:rsidRPr="00F75D5B">
              <w:t>трехставочный</w:t>
            </w:r>
            <w:proofErr w:type="spellEnd"/>
            <w:r w:rsidRPr="00F75D5B">
              <w:t>)</w:t>
            </w:r>
          </w:p>
        </w:tc>
        <w:tc>
          <w:tcPr>
            <w:tcW w:w="396" w:type="pct"/>
            <w:vMerge/>
            <w:hideMark/>
          </w:tcPr>
          <w:p w:rsidR="006614B3" w:rsidRPr="00F75D5B" w:rsidRDefault="006614B3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614B3" w:rsidRPr="00F75D5B" w:rsidRDefault="006614B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614B3" w:rsidRPr="00F75D5B" w:rsidRDefault="006614B3" w:rsidP="00F9782A">
            <w:pPr>
              <w:spacing w:after="0" w:line="240" w:lineRule="auto"/>
              <w:jc w:val="left"/>
            </w:pPr>
            <w:r w:rsidRPr="00F75D5B">
              <w:t>9</w:t>
            </w:r>
          </w:p>
        </w:tc>
        <w:tc>
          <w:tcPr>
            <w:tcW w:w="721" w:type="pct"/>
            <w:hideMark/>
          </w:tcPr>
          <w:p w:rsidR="006614B3" w:rsidRPr="00F75D5B" w:rsidRDefault="006614B3" w:rsidP="006614B3">
            <w:pPr>
              <w:spacing w:after="0" w:line="240" w:lineRule="auto"/>
              <w:jc w:val="left"/>
            </w:pPr>
            <w:r w:rsidRPr="00F75D5B">
              <w:t>С газ. плитами (</w:t>
            </w:r>
            <w:proofErr w:type="spellStart"/>
            <w:r w:rsidRPr="00F75D5B">
              <w:t>трехставочный</w:t>
            </w:r>
            <w:proofErr w:type="spellEnd"/>
            <w:r w:rsidRPr="00F75D5B">
              <w:t>)</w:t>
            </w:r>
          </w:p>
        </w:tc>
        <w:tc>
          <w:tcPr>
            <w:tcW w:w="601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614B3" w:rsidRPr="00F9782A" w:rsidRDefault="006614B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545"/>
        </w:trPr>
        <w:tc>
          <w:tcPr>
            <w:tcW w:w="276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21</w:t>
            </w:r>
          </w:p>
        </w:tc>
        <w:tc>
          <w:tcPr>
            <w:tcW w:w="576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spellEnd"/>
            <w:r w:rsidRPr="00F9782A">
              <w:t>. электроэнерги</w:t>
            </w:r>
            <w:r w:rsidRPr="00F9782A">
              <w:lastRenderedPageBreak/>
              <w:t xml:space="preserve">и </w:t>
            </w:r>
          </w:p>
        </w:tc>
        <w:tc>
          <w:tcPr>
            <w:tcW w:w="287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lastRenderedPageBreak/>
              <w:t>0</w:t>
            </w:r>
          </w:p>
        </w:tc>
        <w:tc>
          <w:tcPr>
            <w:tcW w:w="756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396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21</w:t>
            </w:r>
          </w:p>
        </w:tc>
        <w:tc>
          <w:tcPr>
            <w:tcW w:w="478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spellEnd"/>
            <w:r w:rsidRPr="00F9782A">
              <w:t>. электроэнер</w:t>
            </w:r>
            <w:r w:rsidRPr="00F9782A">
              <w:lastRenderedPageBreak/>
              <w:t xml:space="preserve">гии </w:t>
            </w:r>
          </w:p>
        </w:tc>
        <w:tc>
          <w:tcPr>
            <w:tcW w:w="239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lastRenderedPageBreak/>
              <w:t>0</w:t>
            </w:r>
          </w:p>
        </w:tc>
        <w:tc>
          <w:tcPr>
            <w:tcW w:w="721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601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lastRenderedPageBreak/>
              <w:t xml:space="preserve">Название параметра в КВЦ «Поставщик Электроснабжение» </w:t>
            </w:r>
          </w:p>
          <w:p w:rsidR="004D1559" w:rsidRPr="00F9782A" w:rsidRDefault="004D1559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D02564" w:rsidRPr="00F9782A" w:rsidTr="00E037F3">
        <w:trPr>
          <w:trHeight w:val="425"/>
        </w:trPr>
        <w:tc>
          <w:tcPr>
            <w:tcW w:w="2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По счетчику</w:t>
            </w:r>
          </w:p>
        </w:tc>
        <w:tc>
          <w:tcPr>
            <w:tcW w:w="396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78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9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По счетчику</w:t>
            </w:r>
          </w:p>
        </w:tc>
        <w:tc>
          <w:tcPr>
            <w:tcW w:w="601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4D1559" w:rsidRPr="00F9782A" w:rsidRDefault="004D1559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D02564" w:rsidRPr="00F9782A" w:rsidTr="00E037F3">
        <w:trPr>
          <w:trHeight w:val="872"/>
        </w:trPr>
        <w:tc>
          <w:tcPr>
            <w:tcW w:w="27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lastRenderedPageBreak/>
              <w:t>10009</w:t>
            </w:r>
          </w:p>
        </w:tc>
        <w:tc>
          <w:tcPr>
            <w:tcW w:w="57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ЭЛ: Использовать объем по заявлению </w:t>
            </w:r>
          </w:p>
        </w:tc>
        <w:tc>
          <w:tcPr>
            <w:tcW w:w="287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Нет</w:t>
            </w:r>
          </w:p>
        </w:tc>
        <w:tc>
          <w:tcPr>
            <w:tcW w:w="39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10009</w:t>
            </w:r>
          </w:p>
        </w:tc>
        <w:tc>
          <w:tcPr>
            <w:tcW w:w="478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Не начислять среднее </w:t>
            </w:r>
          </w:p>
        </w:tc>
        <w:tc>
          <w:tcPr>
            <w:tcW w:w="239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Нет (начислять) </w:t>
            </w:r>
          </w:p>
        </w:tc>
        <w:tc>
          <w:tcPr>
            <w:tcW w:w="601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D02564" w:rsidRPr="00F9782A" w:rsidTr="00E037F3">
        <w:trPr>
          <w:trHeight w:val="275"/>
        </w:trPr>
        <w:tc>
          <w:tcPr>
            <w:tcW w:w="27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57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87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  <w:r w:rsidRPr="00F9782A">
              <w:t>Да</w:t>
            </w:r>
          </w:p>
        </w:tc>
        <w:tc>
          <w:tcPr>
            <w:tcW w:w="39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Да (не начислять) </w:t>
            </w:r>
          </w:p>
        </w:tc>
        <w:tc>
          <w:tcPr>
            <w:tcW w:w="601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670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  <w:rPr>
                <w:b/>
                <w:bCs/>
              </w:rPr>
            </w:pPr>
          </w:p>
        </w:tc>
      </w:tr>
      <w:tr w:rsidR="00D02564" w:rsidRPr="00F9782A" w:rsidTr="00E037F3">
        <w:trPr>
          <w:trHeight w:val="610"/>
        </w:trPr>
        <w:tc>
          <w:tcPr>
            <w:tcW w:w="27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43</w:t>
            </w:r>
          </w:p>
        </w:tc>
        <w:tc>
          <w:tcPr>
            <w:tcW w:w="57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ОДН Эл.</w:t>
            </w: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39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13</w:t>
            </w:r>
          </w:p>
        </w:tc>
        <w:tc>
          <w:tcPr>
            <w:tcW w:w="478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Электроэнергия ОДН</w:t>
            </w: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-2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 (РГМЭК)</w:t>
            </w:r>
          </w:p>
        </w:tc>
        <w:tc>
          <w:tcPr>
            <w:tcW w:w="601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Код параметра в КВЦ 129</w:t>
            </w:r>
          </w:p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 ОДН»</w:t>
            </w:r>
          </w:p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D02564" w:rsidRPr="00F9782A" w:rsidTr="00E037F3">
        <w:trPr>
          <w:trHeight w:val="567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-1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 (РГРЭС)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419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Не начислять (прочее)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381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Начислять (общий тариф)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557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 xml:space="preserve">Начислять (город с </w:t>
            </w:r>
            <w:proofErr w:type="spellStart"/>
            <w:r w:rsidRPr="00F9782A">
              <w:t>эл</w:t>
            </w:r>
            <w:proofErr w:type="spellEnd"/>
            <w:r w:rsidRPr="00F9782A">
              <w:t>. плитами)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409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Начислять (село)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Начислять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709"/>
        </w:trPr>
        <w:tc>
          <w:tcPr>
            <w:tcW w:w="27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44</w:t>
            </w:r>
          </w:p>
        </w:tc>
        <w:tc>
          <w:tcPr>
            <w:tcW w:w="57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spellEnd"/>
            <w:r w:rsidRPr="00F9782A">
              <w:t>. электроэнергии ОДН</w:t>
            </w: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396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22</w:t>
            </w:r>
          </w:p>
        </w:tc>
        <w:tc>
          <w:tcPr>
            <w:tcW w:w="478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proofErr w:type="spellStart"/>
            <w:r w:rsidRPr="00F9782A">
              <w:t>Сч</w:t>
            </w:r>
            <w:proofErr w:type="spellEnd"/>
            <w:r w:rsidRPr="00F9782A">
              <w:t>. электроэнергии ОДН</w:t>
            </w: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Без счетчика</w:t>
            </w:r>
          </w:p>
        </w:tc>
        <w:tc>
          <w:tcPr>
            <w:tcW w:w="601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Код параметра в КВЦ 129</w:t>
            </w:r>
          </w:p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Электроэнергия ОДН»</w:t>
            </w:r>
          </w:p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 xml:space="preserve">Код параметра в </w:t>
            </w:r>
            <w:r w:rsidRPr="00F9782A">
              <w:lastRenderedPageBreak/>
              <w:t>КВЦ 1330,1333</w:t>
            </w:r>
          </w:p>
        </w:tc>
      </w:tr>
      <w:tr w:rsidR="00D02564" w:rsidRPr="00F9782A" w:rsidTr="00E037F3">
        <w:trPr>
          <w:trHeight w:val="284"/>
        </w:trPr>
        <w:tc>
          <w:tcPr>
            <w:tcW w:w="2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396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  <w:r w:rsidRPr="00F9782A">
              <w:t>По счетчику</w:t>
            </w:r>
          </w:p>
        </w:tc>
        <w:tc>
          <w:tcPr>
            <w:tcW w:w="601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8C417D" w:rsidRPr="00F9782A" w:rsidRDefault="008C417D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426"/>
        </w:trPr>
        <w:tc>
          <w:tcPr>
            <w:tcW w:w="27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lastRenderedPageBreak/>
              <w:t>30</w:t>
            </w:r>
          </w:p>
        </w:tc>
        <w:tc>
          <w:tcPr>
            <w:tcW w:w="57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Повышающий коэффициент Эл. </w:t>
            </w:r>
          </w:p>
          <w:p w:rsidR="00BB5A61" w:rsidRPr="00F9782A" w:rsidRDefault="00BB5A61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287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Не применять </w:t>
            </w:r>
          </w:p>
        </w:tc>
        <w:tc>
          <w:tcPr>
            <w:tcW w:w="396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30</w:t>
            </w:r>
          </w:p>
        </w:tc>
        <w:tc>
          <w:tcPr>
            <w:tcW w:w="478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proofErr w:type="spellStart"/>
            <w:r w:rsidRPr="00F9782A">
              <w:rPr>
                <w:lang w:val="en-US"/>
              </w:rPr>
              <w:t>Пов</w:t>
            </w:r>
            <w:proofErr w:type="spellEnd"/>
            <w:r w:rsidRPr="00F9782A">
              <w:rPr>
                <w:lang w:val="en-US"/>
              </w:rPr>
              <w:t xml:space="preserve">. </w:t>
            </w:r>
            <w:proofErr w:type="spellStart"/>
            <w:r w:rsidRPr="00F9782A">
              <w:rPr>
                <w:lang w:val="en-US"/>
              </w:rPr>
              <w:t>коэф</w:t>
            </w:r>
            <w:proofErr w:type="spellEnd"/>
            <w:r w:rsidRPr="00F9782A">
              <w:rPr>
                <w:lang w:val="en-US"/>
              </w:rPr>
              <w:t xml:space="preserve">. </w:t>
            </w:r>
            <w:proofErr w:type="spellStart"/>
            <w:r w:rsidRPr="00F9782A">
              <w:rPr>
                <w:lang w:val="en-US"/>
              </w:rPr>
              <w:t>эл</w:t>
            </w:r>
            <w:proofErr w:type="spellEnd"/>
            <w:r w:rsidRPr="00F9782A">
              <w:rPr>
                <w:lang w:val="en-US"/>
              </w:rPr>
              <w:t>.</w:t>
            </w:r>
          </w:p>
        </w:tc>
        <w:tc>
          <w:tcPr>
            <w:tcW w:w="239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Не применять </w:t>
            </w:r>
          </w:p>
        </w:tc>
        <w:tc>
          <w:tcPr>
            <w:tcW w:w="601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</w:tr>
      <w:tr w:rsidR="00D02564" w:rsidRPr="00F9782A" w:rsidTr="00E037F3">
        <w:trPr>
          <w:trHeight w:val="426"/>
        </w:trPr>
        <w:tc>
          <w:tcPr>
            <w:tcW w:w="27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Применять </w:t>
            </w:r>
          </w:p>
        </w:tc>
        <w:tc>
          <w:tcPr>
            <w:tcW w:w="396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  <w:r w:rsidRPr="00F9782A">
              <w:t xml:space="preserve">Применять </w:t>
            </w:r>
          </w:p>
        </w:tc>
        <w:tc>
          <w:tcPr>
            <w:tcW w:w="601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BB5A61" w:rsidRPr="00F9782A" w:rsidRDefault="00BB5A61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 w:val="restar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3</w:t>
            </w:r>
            <w:r w:rsidR="00891D2B" w:rsidRPr="00F9782A">
              <w:t>7</w:t>
            </w:r>
          </w:p>
        </w:tc>
        <w:tc>
          <w:tcPr>
            <w:tcW w:w="576" w:type="pct"/>
            <w:vMerge w:val="restar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Форма собственности</w:t>
            </w:r>
          </w:p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396" w:type="pct"/>
            <w:vMerge w:val="restar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478" w:type="pct"/>
            <w:vMerge w:val="restar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Форма собственности</w:t>
            </w: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Не указано</w:t>
            </w:r>
          </w:p>
        </w:tc>
        <w:tc>
          <w:tcPr>
            <w:tcW w:w="601" w:type="pct"/>
            <w:vMerge w:val="restart"/>
            <w:hideMark/>
          </w:tcPr>
          <w:p w:rsidR="00606E36" w:rsidRPr="00F9782A" w:rsidRDefault="00E74AE6" w:rsidP="00F9782A">
            <w:pPr>
              <w:spacing w:after="0" w:line="240" w:lineRule="auto"/>
              <w:jc w:val="left"/>
            </w:pPr>
            <w:r w:rsidRPr="00F9782A">
              <w:t>Ко</w:t>
            </w:r>
            <w:r w:rsidR="00291B92" w:rsidRPr="00F9782A">
              <w:t xml:space="preserve">д поставщика информации в КВЦ </w:t>
            </w:r>
            <w:r w:rsidRPr="00F9782A">
              <w:t xml:space="preserve"> </w:t>
            </w:r>
            <w:r w:rsidR="009F4184" w:rsidRPr="00F9782A">
              <w:t xml:space="preserve">НЕ </w:t>
            </w:r>
            <w:r w:rsidRPr="00F9782A">
              <w:t>1333</w:t>
            </w:r>
          </w:p>
        </w:tc>
        <w:tc>
          <w:tcPr>
            <w:tcW w:w="670" w:type="pct"/>
            <w:vMerge w:val="restart"/>
            <w:hideMark/>
          </w:tcPr>
          <w:p w:rsidR="00E037F3" w:rsidRPr="00F9782A" w:rsidRDefault="00E037F3" w:rsidP="00E037F3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</w:p>
          <w:p w:rsidR="00E037F3" w:rsidRPr="00F9782A" w:rsidRDefault="00E037F3" w:rsidP="00E037F3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E037F3" w:rsidRDefault="00E037F3" w:rsidP="00E037F3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606E36" w:rsidRPr="00F9782A" w:rsidRDefault="00E037F3" w:rsidP="00E037F3">
            <w:pPr>
              <w:spacing w:after="0" w:line="240" w:lineRule="auto"/>
              <w:jc w:val="left"/>
            </w:pPr>
            <w:r>
              <w:t xml:space="preserve"> </w:t>
            </w:r>
            <w:r w:rsidRPr="00E218D3">
              <w:t>Код параметра в КВЦ 1330,1333</w:t>
            </w: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субъектов РФ (государственный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Ведомственная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муниципальная (муниципальный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Муниципальная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граждан (частный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Частная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РФ (государственный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7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Государственная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 xml:space="preserve">по </w:t>
            </w:r>
            <w:proofErr w:type="spellStart"/>
            <w:r w:rsidRPr="00F9782A">
              <w:t>приватиз</w:t>
            </w:r>
            <w:proofErr w:type="spellEnd"/>
            <w:r w:rsidRPr="00F9782A">
              <w:t>. (частный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8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Приватизированная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proofErr w:type="spellStart"/>
            <w:r w:rsidRPr="00F9782A">
              <w:t>юридич</w:t>
            </w:r>
            <w:proofErr w:type="spellEnd"/>
            <w:r w:rsidRPr="00F9782A">
              <w:t>. лиц (частный ЖФ)</w:t>
            </w: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9</w:t>
            </w: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Юридическое лицо</w:t>
            </w: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670"/>
        </w:trPr>
        <w:tc>
          <w:tcPr>
            <w:tcW w:w="276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70</w:t>
            </w:r>
          </w:p>
        </w:tc>
        <w:tc>
          <w:tcPr>
            <w:tcW w:w="576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Возможность установки ПУ Эл.</w:t>
            </w:r>
          </w:p>
        </w:tc>
        <w:tc>
          <w:tcPr>
            <w:tcW w:w="287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Есть возможность</w:t>
            </w:r>
          </w:p>
        </w:tc>
        <w:tc>
          <w:tcPr>
            <w:tcW w:w="396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34</w:t>
            </w:r>
          </w:p>
        </w:tc>
        <w:tc>
          <w:tcPr>
            <w:tcW w:w="478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Возможность установки ПУ</w:t>
            </w:r>
          </w:p>
        </w:tc>
        <w:tc>
          <w:tcPr>
            <w:tcW w:w="239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Есть возможность</w:t>
            </w:r>
          </w:p>
        </w:tc>
        <w:tc>
          <w:tcPr>
            <w:tcW w:w="601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Передача не производится</w:t>
            </w:r>
          </w:p>
        </w:tc>
        <w:tc>
          <w:tcPr>
            <w:tcW w:w="670" w:type="pct"/>
            <w:vMerge w:val="restar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 xml:space="preserve">Название параметра в КВЦ «Поставщик Электроснабжение» </w:t>
            </w:r>
          </w:p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lastRenderedPageBreak/>
              <w:t xml:space="preserve">Код параметра в КВЦ </w:t>
            </w:r>
            <w:r w:rsidR="00176C9F" w:rsidRPr="00F9782A">
              <w:t>1330,1333</w:t>
            </w:r>
          </w:p>
        </w:tc>
      </w:tr>
      <w:tr w:rsidR="00D02564" w:rsidRPr="00F9782A" w:rsidTr="00E037F3">
        <w:trPr>
          <w:trHeight w:val="289"/>
        </w:trPr>
        <w:tc>
          <w:tcPr>
            <w:tcW w:w="27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Нет возможности</w:t>
            </w:r>
          </w:p>
        </w:tc>
        <w:tc>
          <w:tcPr>
            <w:tcW w:w="39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Нет возможности</w:t>
            </w:r>
          </w:p>
        </w:tc>
        <w:tc>
          <w:tcPr>
            <w:tcW w:w="601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619"/>
        </w:trPr>
        <w:tc>
          <w:tcPr>
            <w:tcW w:w="27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56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 xml:space="preserve">Есть, но </w:t>
            </w:r>
            <w:proofErr w:type="spellStart"/>
            <w:r w:rsidRPr="00F9782A">
              <w:t>сч.неисправен</w:t>
            </w:r>
            <w:proofErr w:type="spellEnd"/>
          </w:p>
        </w:tc>
        <w:tc>
          <w:tcPr>
            <w:tcW w:w="396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21" w:type="pct"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  <w:r w:rsidRPr="00F9782A">
              <w:t>Есть, но счетчик не исправен (ПКх10)</w:t>
            </w:r>
          </w:p>
        </w:tc>
        <w:tc>
          <w:tcPr>
            <w:tcW w:w="601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BB4444" w:rsidRPr="00F9782A" w:rsidRDefault="00BB4444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270"/>
        </w:trPr>
        <w:tc>
          <w:tcPr>
            <w:tcW w:w="276" w:type="pct"/>
            <w:vMerge w:val="restar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lastRenderedPageBreak/>
              <w:t>53</w:t>
            </w:r>
          </w:p>
        </w:tc>
        <w:tc>
          <w:tcPr>
            <w:tcW w:w="576" w:type="pct"/>
            <w:vMerge w:val="restar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Тип помещения</w:t>
            </w:r>
          </w:p>
        </w:tc>
        <w:tc>
          <w:tcPr>
            <w:tcW w:w="287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56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Жилое</w:t>
            </w:r>
          </w:p>
        </w:tc>
        <w:tc>
          <w:tcPr>
            <w:tcW w:w="396" w:type="pct"/>
            <w:vMerge w:val="restar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53</w:t>
            </w:r>
          </w:p>
        </w:tc>
        <w:tc>
          <w:tcPr>
            <w:tcW w:w="478" w:type="pct"/>
            <w:vMerge w:val="restar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Тип помещения</w:t>
            </w:r>
          </w:p>
        </w:tc>
        <w:tc>
          <w:tcPr>
            <w:tcW w:w="239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0</w:t>
            </w:r>
          </w:p>
        </w:tc>
        <w:tc>
          <w:tcPr>
            <w:tcW w:w="721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Жилое</w:t>
            </w:r>
          </w:p>
        </w:tc>
        <w:tc>
          <w:tcPr>
            <w:tcW w:w="601" w:type="pct"/>
            <w:vMerge w:val="restart"/>
            <w:hideMark/>
          </w:tcPr>
          <w:p w:rsidR="00B9627E" w:rsidRPr="00F9782A" w:rsidRDefault="00E74AE6" w:rsidP="00F9782A">
            <w:pPr>
              <w:spacing w:after="0" w:line="240" w:lineRule="auto"/>
              <w:jc w:val="left"/>
            </w:pPr>
            <w:r w:rsidRPr="00F9782A">
              <w:t>Ко</w:t>
            </w:r>
            <w:r w:rsidR="00291B92" w:rsidRPr="00F9782A">
              <w:t xml:space="preserve">д поставщика информации в КВЦ </w:t>
            </w:r>
            <w:r w:rsidRPr="00F9782A">
              <w:t xml:space="preserve"> </w:t>
            </w:r>
            <w:r w:rsidR="009F4184" w:rsidRPr="00F9782A">
              <w:t>НЕ</w:t>
            </w:r>
            <w:r w:rsidR="006D6BA7" w:rsidRPr="00F9782A">
              <w:t xml:space="preserve"> </w:t>
            </w:r>
            <w:r w:rsidRPr="00F9782A">
              <w:t>1333</w:t>
            </w:r>
          </w:p>
        </w:tc>
        <w:tc>
          <w:tcPr>
            <w:tcW w:w="670" w:type="pct"/>
            <w:vMerge w:val="restart"/>
            <w:hideMark/>
          </w:tcPr>
          <w:p w:rsidR="00E037F3" w:rsidRPr="00F9782A" w:rsidRDefault="00E037F3" w:rsidP="00E037F3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</w:p>
          <w:p w:rsidR="00E037F3" w:rsidRPr="00F9782A" w:rsidRDefault="00E037F3" w:rsidP="00E037F3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E037F3" w:rsidRDefault="00E037F3" w:rsidP="00E037F3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B9627E" w:rsidRPr="00F9782A" w:rsidRDefault="00E037F3" w:rsidP="00E037F3">
            <w:pPr>
              <w:spacing w:after="0" w:line="240" w:lineRule="auto"/>
              <w:jc w:val="left"/>
            </w:pPr>
            <w:r>
              <w:t xml:space="preserve"> </w:t>
            </w:r>
            <w:r w:rsidRPr="00E218D3">
              <w:t>Код параметра в КВЦ 1330,1333</w:t>
            </w:r>
          </w:p>
        </w:tc>
      </w:tr>
      <w:tr w:rsidR="00D02564" w:rsidRPr="00F9782A" w:rsidTr="00E037F3">
        <w:trPr>
          <w:trHeight w:val="117"/>
        </w:trPr>
        <w:tc>
          <w:tcPr>
            <w:tcW w:w="27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56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Нежилое</w:t>
            </w:r>
          </w:p>
        </w:tc>
        <w:tc>
          <w:tcPr>
            <w:tcW w:w="39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1</w:t>
            </w:r>
          </w:p>
        </w:tc>
        <w:tc>
          <w:tcPr>
            <w:tcW w:w="721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Нежилое</w:t>
            </w:r>
          </w:p>
        </w:tc>
        <w:tc>
          <w:tcPr>
            <w:tcW w:w="601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233"/>
        </w:trPr>
        <w:tc>
          <w:tcPr>
            <w:tcW w:w="27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56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Земельный участок</w:t>
            </w:r>
          </w:p>
        </w:tc>
        <w:tc>
          <w:tcPr>
            <w:tcW w:w="39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721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Земельный участок</w:t>
            </w:r>
          </w:p>
        </w:tc>
        <w:tc>
          <w:tcPr>
            <w:tcW w:w="601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rPr>
          <w:trHeight w:val="265"/>
        </w:trPr>
        <w:tc>
          <w:tcPr>
            <w:tcW w:w="27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56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396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21" w:type="pct"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  <w:r w:rsidRPr="00F9782A">
              <w:t>Неизвестно</w:t>
            </w:r>
          </w:p>
        </w:tc>
        <w:tc>
          <w:tcPr>
            <w:tcW w:w="601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B9627E" w:rsidRPr="00F9782A" w:rsidRDefault="00B9627E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52</w:t>
            </w:r>
          </w:p>
        </w:tc>
        <w:tc>
          <w:tcPr>
            <w:tcW w:w="576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Вид жилого помещения</w:t>
            </w: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0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Квартира</w:t>
            </w:r>
          </w:p>
        </w:tc>
        <w:tc>
          <w:tcPr>
            <w:tcW w:w="396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52</w:t>
            </w:r>
          </w:p>
        </w:tc>
        <w:tc>
          <w:tcPr>
            <w:tcW w:w="478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Вид жилого помещения</w:t>
            </w: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0</w:t>
            </w:r>
          </w:p>
        </w:tc>
        <w:tc>
          <w:tcPr>
            <w:tcW w:w="72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Квартира</w:t>
            </w:r>
          </w:p>
        </w:tc>
        <w:tc>
          <w:tcPr>
            <w:tcW w:w="601" w:type="pct"/>
            <w:vMerge w:val="restar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 xml:space="preserve">Код поставщика информации в КВЦ </w:t>
            </w:r>
            <w:r w:rsidR="009F4184" w:rsidRPr="00F9782A">
              <w:t>НЕ</w:t>
            </w:r>
            <w:r w:rsidRPr="00F9782A">
              <w:t xml:space="preserve"> 1333</w:t>
            </w:r>
          </w:p>
        </w:tc>
        <w:tc>
          <w:tcPr>
            <w:tcW w:w="670" w:type="pct"/>
            <w:vMerge w:val="restart"/>
            <w:hideMark/>
          </w:tcPr>
          <w:p w:rsidR="00E037F3" w:rsidRPr="00F9782A" w:rsidRDefault="00E037F3" w:rsidP="00E037F3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E037F3" w:rsidRPr="00762A96" w:rsidRDefault="00E037F3" w:rsidP="00E037F3">
            <w:pPr>
              <w:spacing w:after="0" w:line="240" w:lineRule="auto"/>
              <w:jc w:val="left"/>
            </w:pPr>
          </w:p>
          <w:p w:rsidR="00E037F3" w:rsidRPr="00F9782A" w:rsidRDefault="00E037F3" w:rsidP="00E037F3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E037F3" w:rsidRDefault="00E037F3" w:rsidP="00E037F3">
            <w:pPr>
              <w:spacing w:after="0" w:line="240" w:lineRule="auto"/>
              <w:jc w:val="left"/>
            </w:pPr>
            <w:r w:rsidRPr="00F9782A">
              <w:t xml:space="preserve">Название параметра в КВЦ </w:t>
            </w:r>
            <w:r w:rsidRPr="00F9782A">
              <w:lastRenderedPageBreak/>
              <w:t>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E00E83" w:rsidRPr="00F9782A" w:rsidRDefault="00E037F3" w:rsidP="00E037F3">
            <w:pPr>
              <w:spacing w:after="0" w:line="240" w:lineRule="auto"/>
              <w:jc w:val="left"/>
            </w:pPr>
            <w:r>
              <w:t xml:space="preserve"> </w:t>
            </w:r>
            <w:r w:rsidRPr="00E218D3">
              <w:t>Код параметра в КВЦ 1330,1333</w:t>
            </w: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1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Коммунальная квартира</w:t>
            </w:r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478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1</w:t>
            </w:r>
          </w:p>
        </w:tc>
        <w:tc>
          <w:tcPr>
            <w:tcW w:w="72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Коммунальная квартира</w:t>
            </w:r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</w:p>
        </w:tc>
        <w:tc>
          <w:tcPr>
            <w:tcW w:w="5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2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Быв. Общежитие</w:t>
            </w:r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2</w:t>
            </w:r>
          </w:p>
        </w:tc>
        <w:tc>
          <w:tcPr>
            <w:tcW w:w="72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Быв. Общежитие</w:t>
            </w:r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Дом</w:t>
            </w:r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3</w:t>
            </w:r>
          </w:p>
        </w:tc>
        <w:tc>
          <w:tcPr>
            <w:tcW w:w="72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Дом</w:t>
            </w:r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К</w:t>
            </w:r>
            <w:r w:rsidR="00E87B18" w:rsidRPr="00F9782A">
              <w:t>омната</w:t>
            </w:r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4</w:t>
            </w:r>
          </w:p>
        </w:tc>
        <w:tc>
          <w:tcPr>
            <w:tcW w:w="721" w:type="pct"/>
            <w:hideMark/>
          </w:tcPr>
          <w:p w:rsidR="00E00E83" w:rsidRPr="00F9782A" w:rsidRDefault="00E87B18" w:rsidP="00F9782A">
            <w:pPr>
              <w:spacing w:after="0" w:line="240" w:lineRule="auto"/>
              <w:jc w:val="left"/>
            </w:pPr>
            <w:r w:rsidRPr="00F9782A">
              <w:t>Комната</w:t>
            </w:r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Общежитие</w:t>
            </w:r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5</w:t>
            </w:r>
          </w:p>
        </w:tc>
        <w:tc>
          <w:tcPr>
            <w:tcW w:w="72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Общежитие</w:t>
            </w:r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756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proofErr w:type="spellStart"/>
            <w:r w:rsidRPr="00F9782A">
              <w:t>НЕизвестно</w:t>
            </w:r>
            <w:proofErr w:type="spellEnd"/>
          </w:p>
        </w:tc>
        <w:tc>
          <w:tcPr>
            <w:tcW w:w="396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r w:rsidRPr="00F9782A">
              <w:t>6</w:t>
            </w:r>
          </w:p>
        </w:tc>
        <w:tc>
          <w:tcPr>
            <w:tcW w:w="721" w:type="pct"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  <w:proofErr w:type="spellStart"/>
            <w:r w:rsidRPr="00F9782A">
              <w:t>НЕизвестно</w:t>
            </w:r>
            <w:proofErr w:type="spellEnd"/>
          </w:p>
        </w:tc>
        <w:tc>
          <w:tcPr>
            <w:tcW w:w="601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E00E83" w:rsidRPr="00F9782A" w:rsidRDefault="00E00E83" w:rsidP="00F9782A">
            <w:pPr>
              <w:spacing w:after="0" w:line="240" w:lineRule="auto"/>
              <w:jc w:val="left"/>
            </w:pPr>
          </w:p>
        </w:tc>
      </w:tr>
      <w:tr w:rsidR="00D02564" w:rsidRPr="00F9782A" w:rsidTr="00E037F3">
        <w:tc>
          <w:tcPr>
            <w:tcW w:w="2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57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8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75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396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478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239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72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01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  <w:tc>
          <w:tcPr>
            <w:tcW w:w="670" w:type="pct"/>
            <w:vMerge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</w:p>
        </w:tc>
      </w:tr>
    </w:tbl>
    <w:p w:rsidR="00C92AA1" w:rsidRPr="00C92AA1" w:rsidRDefault="00C92AA1" w:rsidP="00C92AA1"/>
    <w:p w:rsidR="00606E36" w:rsidRDefault="00606E36" w:rsidP="00E07B44">
      <w:pPr>
        <w:pStyle w:val="2"/>
        <w:rPr>
          <w:sz w:val="22"/>
          <w:szCs w:val="22"/>
        </w:rPr>
      </w:pPr>
      <w:bookmarkStart w:id="27" w:name="_Toc4682992"/>
      <w:r w:rsidRPr="00E218D3">
        <w:rPr>
          <w:sz w:val="22"/>
          <w:szCs w:val="22"/>
        </w:rPr>
        <w:t>2.2 Характеристики</w:t>
      </w:r>
      <w:bookmarkEnd w:id="27"/>
    </w:p>
    <w:p w:rsidR="00210C6C" w:rsidRPr="00210C6C" w:rsidRDefault="00210C6C" w:rsidP="00210C6C">
      <w:pPr>
        <w:pStyle w:val="3"/>
      </w:pPr>
      <w:bookmarkStart w:id="28" w:name="_Toc4682993"/>
      <w:r>
        <w:t>2.2.1 Характеристики абонентов</w:t>
      </w:r>
      <w:bookmarkEnd w:id="2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2167"/>
        <w:gridCol w:w="1730"/>
        <w:gridCol w:w="2492"/>
        <w:gridCol w:w="3349"/>
        <w:gridCol w:w="3318"/>
      </w:tblGrid>
      <w:tr w:rsidR="00D02564" w:rsidRPr="00F9782A" w:rsidTr="00F9782A"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характеристики в КВЦ</w:t>
            </w:r>
          </w:p>
        </w:tc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характеристики в КВЦ</w:t>
            </w:r>
          </w:p>
        </w:tc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Код характеристики в РГМЭК</w:t>
            </w:r>
          </w:p>
        </w:tc>
        <w:tc>
          <w:tcPr>
            <w:tcW w:w="89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Название характеристики в РГМЭК</w:t>
            </w:r>
          </w:p>
        </w:tc>
        <w:tc>
          <w:tcPr>
            <w:tcW w:w="118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КВЦ и РГМЭК при изменении абонента</w:t>
            </w:r>
          </w:p>
        </w:tc>
        <w:tc>
          <w:tcPr>
            <w:tcW w:w="117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КВЦ и РГМЭК при добавлении абонента</w:t>
            </w:r>
          </w:p>
        </w:tc>
      </w:tr>
      <w:tr w:rsidR="00D02564" w:rsidRPr="00F9782A" w:rsidTr="00AB61D5">
        <w:trPr>
          <w:trHeight w:val="2977"/>
        </w:trPr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Общая площадь</w:t>
            </w:r>
          </w:p>
        </w:tc>
        <w:tc>
          <w:tcPr>
            <w:tcW w:w="58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2</w:t>
            </w:r>
          </w:p>
        </w:tc>
        <w:tc>
          <w:tcPr>
            <w:tcW w:w="89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Общая площадь</w:t>
            </w:r>
          </w:p>
        </w:tc>
        <w:tc>
          <w:tcPr>
            <w:tcW w:w="1182" w:type="pct"/>
            <w:hideMark/>
          </w:tcPr>
          <w:p w:rsidR="00606E36" w:rsidRPr="00F9782A" w:rsidRDefault="00E74AE6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</w:t>
            </w:r>
            <w:r w:rsidR="006D6BA7" w:rsidRPr="00F9782A">
              <w:t>,1330</w:t>
            </w:r>
          </w:p>
        </w:tc>
        <w:tc>
          <w:tcPr>
            <w:tcW w:w="1171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4275AE" w:rsidRPr="00113CA1" w:rsidRDefault="004275AE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762A96" w:rsidRPr="00762A96" w:rsidRDefault="00762A96" w:rsidP="00762A96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762A96" w:rsidRPr="00762A96" w:rsidRDefault="00762A96" w:rsidP="00F9782A">
            <w:pPr>
              <w:spacing w:after="0" w:line="240" w:lineRule="auto"/>
              <w:jc w:val="left"/>
            </w:pPr>
          </w:p>
          <w:p w:rsidR="00762A96" w:rsidRPr="00F9782A" w:rsidRDefault="00762A96" w:rsidP="00762A96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762A96" w:rsidRPr="00F9782A" w:rsidRDefault="00762A96" w:rsidP="00762A96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606E36" w:rsidRPr="00762A96" w:rsidRDefault="00762A96" w:rsidP="00762A96">
            <w:pPr>
              <w:spacing w:after="0" w:line="240" w:lineRule="auto"/>
              <w:jc w:val="left"/>
              <w:rPr>
                <w:lang w:val="en-US"/>
              </w:rPr>
            </w:pPr>
            <w:r w:rsidRPr="00E218D3">
              <w:t>Код параметра в КВЦ 1330,1333</w:t>
            </w:r>
          </w:p>
        </w:tc>
      </w:tr>
      <w:tr w:rsidR="00AB61D5" w:rsidRPr="00F9782A" w:rsidTr="00AB61D5">
        <w:trPr>
          <w:trHeight w:val="910"/>
        </w:trPr>
        <w:tc>
          <w:tcPr>
            <w:tcW w:w="585" w:type="pct"/>
            <w:hideMark/>
          </w:tcPr>
          <w:p w:rsidR="00AB61D5" w:rsidRPr="00AB61D5" w:rsidRDefault="00AB61D5" w:rsidP="00AB61D5">
            <w:r w:rsidRPr="00AB61D5">
              <w:t>1</w:t>
            </w:r>
          </w:p>
        </w:tc>
        <w:tc>
          <w:tcPr>
            <w:tcW w:w="585" w:type="pct"/>
            <w:hideMark/>
          </w:tcPr>
          <w:p w:rsidR="00AB61D5" w:rsidRPr="00AB61D5" w:rsidRDefault="00AB61D5" w:rsidP="00AB61D5">
            <w:pPr>
              <w:pStyle w:val="ab"/>
              <w:spacing w:after="20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B61D5">
              <w:rPr>
                <w:rFonts w:ascii="Calibri" w:eastAsia="Calibri" w:hAnsi="Calibri"/>
                <w:sz w:val="22"/>
                <w:szCs w:val="22"/>
                <w:lang w:eastAsia="en-US"/>
              </w:rPr>
              <w:t>Число зарегистрированных</w:t>
            </w:r>
          </w:p>
          <w:p w:rsidR="00AB61D5" w:rsidRPr="00F9782A" w:rsidRDefault="00AB61D5" w:rsidP="00AB61D5"/>
        </w:tc>
        <w:tc>
          <w:tcPr>
            <w:tcW w:w="585" w:type="pct"/>
            <w:hideMark/>
          </w:tcPr>
          <w:p w:rsidR="00AB61D5" w:rsidRPr="00F9782A" w:rsidRDefault="005E4918" w:rsidP="00F9782A">
            <w:pPr>
              <w:spacing w:after="0" w:line="240" w:lineRule="auto"/>
              <w:jc w:val="left"/>
            </w:pPr>
            <w:r>
              <w:t>1</w:t>
            </w:r>
          </w:p>
        </w:tc>
        <w:tc>
          <w:tcPr>
            <w:tcW w:w="892" w:type="pct"/>
            <w:hideMark/>
          </w:tcPr>
          <w:p w:rsidR="00AB61D5" w:rsidRPr="00F9782A" w:rsidRDefault="005E4918" w:rsidP="00F9782A">
            <w:pPr>
              <w:spacing w:after="0" w:line="240" w:lineRule="auto"/>
              <w:jc w:val="left"/>
            </w:pPr>
            <w:r>
              <w:t>Ч</w:t>
            </w:r>
            <w:r w:rsidRPr="00AB61D5">
              <w:t>исло зарегистрированных</w:t>
            </w:r>
          </w:p>
        </w:tc>
        <w:tc>
          <w:tcPr>
            <w:tcW w:w="1182" w:type="pct"/>
            <w:hideMark/>
          </w:tcPr>
          <w:p w:rsidR="00AB61D5" w:rsidRDefault="00AB61D5">
            <w:r w:rsidRPr="00283AE4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AB61D5" w:rsidRPr="00F9782A" w:rsidRDefault="00AB61D5" w:rsidP="00AB61D5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AB61D5" w:rsidRPr="00AB61D5" w:rsidRDefault="00AB61D5" w:rsidP="00AB61D5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</w:tc>
      </w:tr>
      <w:tr w:rsidR="00AB61D5" w:rsidRPr="00F9782A" w:rsidTr="00AB61D5">
        <w:trPr>
          <w:trHeight w:val="284"/>
        </w:trPr>
        <w:tc>
          <w:tcPr>
            <w:tcW w:w="585" w:type="pct"/>
            <w:hideMark/>
          </w:tcPr>
          <w:p w:rsidR="00AB61D5" w:rsidRPr="00AB61D5" w:rsidRDefault="00AB61D5" w:rsidP="00F9782A">
            <w:pPr>
              <w:spacing w:after="0" w:line="240" w:lineRule="auto"/>
              <w:jc w:val="left"/>
            </w:pPr>
            <w:r w:rsidRPr="00AB61D5">
              <w:t>12</w:t>
            </w:r>
          </w:p>
        </w:tc>
        <w:tc>
          <w:tcPr>
            <w:tcW w:w="585" w:type="pct"/>
            <w:hideMark/>
          </w:tcPr>
          <w:p w:rsidR="00AB61D5" w:rsidRPr="00AB61D5" w:rsidRDefault="00AB61D5" w:rsidP="00AB61D5">
            <w:pPr>
              <w:pStyle w:val="ab"/>
              <w:spacing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B61D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Число временно </w:t>
            </w:r>
            <w:r w:rsidRPr="00AB61D5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зарегистрированных</w:t>
            </w:r>
          </w:p>
          <w:p w:rsidR="00AB61D5" w:rsidRPr="00F9782A" w:rsidRDefault="00AB61D5" w:rsidP="00F9782A">
            <w:pPr>
              <w:spacing w:after="0" w:line="240" w:lineRule="auto"/>
              <w:jc w:val="left"/>
            </w:pPr>
          </w:p>
        </w:tc>
        <w:tc>
          <w:tcPr>
            <w:tcW w:w="585" w:type="pct"/>
            <w:hideMark/>
          </w:tcPr>
          <w:p w:rsidR="00AB61D5" w:rsidRPr="00F9782A" w:rsidRDefault="002E7DDA" w:rsidP="00F9782A">
            <w:pPr>
              <w:spacing w:after="0" w:line="240" w:lineRule="auto"/>
              <w:jc w:val="left"/>
            </w:pPr>
            <w:r>
              <w:lastRenderedPageBreak/>
              <w:t>12</w:t>
            </w:r>
          </w:p>
        </w:tc>
        <w:tc>
          <w:tcPr>
            <w:tcW w:w="892" w:type="pct"/>
            <w:hideMark/>
          </w:tcPr>
          <w:p w:rsidR="002E7DDA" w:rsidRPr="00AB61D5" w:rsidRDefault="002E7DDA" w:rsidP="002E7DDA">
            <w:pPr>
              <w:pStyle w:val="ab"/>
              <w:spacing w:after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B61D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Число временно </w:t>
            </w:r>
            <w:r w:rsidRPr="00AB61D5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зарегистрированных</w:t>
            </w:r>
          </w:p>
          <w:p w:rsidR="00AB61D5" w:rsidRPr="00F9782A" w:rsidRDefault="00AB61D5" w:rsidP="00F9782A">
            <w:pPr>
              <w:spacing w:after="0" w:line="240" w:lineRule="auto"/>
              <w:jc w:val="left"/>
            </w:pPr>
          </w:p>
        </w:tc>
        <w:tc>
          <w:tcPr>
            <w:tcW w:w="1182" w:type="pct"/>
            <w:hideMark/>
          </w:tcPr>
          <w:p w:rsidR="00AB61D5" w:rsidRDefault="00AB61D5">
            <w:r w:rsidRPr="00283AE4">
              <w:lastRenderedPageBreak/>
              <w:t xml:space="preserve">Код поставщика информации в </w:t>
            </w:r>
            <w:r w:rsidRPr="00283AE4">
              <w:lastRenderedPageBreak/>
              <w:t>КВЦ НЕ 1333,1330</w:t>
            </w:r>
          </w:p>
        </w:tc>
        <w:tc>
          <w:tcPr>
            <w:tcW w:w="1171" w:type="pct"/>
            <w:hideMark/>
          </w:tcPr>
          <w:p w:rsidR="00AB61D5" w:rsidRPr="00F9782A" w:rsidRDefault="00AB61D5" w:rsidP="00AB61D5">
            <w:pPr>
              <w:spacing w:after="0" w:line="240" w:lineRule="auto"/>
              <w:jc w:val="left"/>
            </w:pPr>
            <w:r w:rsidRPr="00F9782A">
              <w:lastRenderedPageBreak/>
              <w:t>Код параметра в КВЦ 109</w:t>
            </w:r>
          </w:p>
          <w:p w:rsidR="00AB61D5" w:rsidRPr="00AB61D5" w:rsidRDefault="00AB61D5" w:rsidP="00AB61D5">
            <w:pPr>
              <w:spacing w:after="0" w:line="240" w:lineRule="auto"/>
              <w:jc w:val="left"/>
            </w:pPr>
            <w:r w:rsidRPr="00F9782A">
              <w:lastRenderedPageBreak/>
              <w:t>Название параметра в КВЦ «Поставщик Электроснабжение»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</w:tc>
      </w:tr>
      <w:tr w:rsidR="00D02564" w:rsidRPr="00F9782A" w:rsidTr="00F9782A">
        <w:tc>
          <w:tcPr>
            <w:tcW w:w="585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lastRenderedPageBreak/>
              <w:t>11</w:t>
            </w:r>
          </w:p>
        </w:tc>
        <w:tc>
          <w:tcPr>
            <w:tcW w:w="585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Количество собственников</w:t>
            </w:r>
          </w:p>
        </w:tc>
        <w:tc>
          <w:tcPr>
            <w:tcW w:w="585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11</w:t>
            </w:r>
          </w:p>
        </w:tc>
        <w:tc>
          <w:tcPr>
            <w:tcW w:w="892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 xml:space="preserve">Количество собственников </w:t>
            </w:r>
          </w:p>
        </w:tc>
        <w:tc>
          <w:tcPr>
            <w:tcW w:w="1182" w:type="pct"/>
            <w:hideMark/>
          </w:tcPr>
          <w:p w:rsidR="004275AE" w:rsidRPr="00F9782A" w:rsidRDefault="004275AE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762A96" w:rsidRPr="00F9782A" w:rsidRDefault="00762A96" w:rsidP="00762A96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762A96" w:rsidRPr="00762A96" w:rsidRDefault="00762A96" w:rsidP="00762A96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762A96" w:rsidRPr="00762A96" w:rsidRDefault="00762A96" w:rsidP="00762A96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762A96" w:rsidRPr="00762A96" w:rsidRDefault="00762A96" w:rsidP="00762A96">
            <w:pPr>
              <w:spacing w:after="0" w:line="240" w:lineRule="auto"/>
              <w:jc w:val="left"/>
            </w:pPr>
          </w:p>
          <w:p w:rsidR="00762A96" w:rsidRPr="00F9782A" w:rsidRDefault="00762A96" w:rsidP="00762A96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E037F3" w:rsidRDefault="00762A96" w:rsidP="00762A96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  <w:r>
              <w:t xml:space="preserve"> </w:t>
            </w:r>
          </w:p>
          <w:p w:rsidR="004275AE" w:rsidRPr="00F9782A" w:rsidRDefault="00762A96" w:rsidP="00762A96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</w:tc>
      </w:tr>
      <w:tr w:rsidR="00AB61D5" w:rsidRPr="00F9782A" w:rsidTr="00F9782A">
        <w:tc>
          <w:tcPr>
            <w:tcW w:w="585" w:type="pct"/>
            <w:hideMark/>
          </w:tcPr>
          <w:p w:rsidR="00AB61D5" w:rsidRPr="00AB61D5" w:rsidRDefault="00AB61D5" w:rsidP="00F9782A">
            <w:pPr>
              <w:spacing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85" w:type="pct"/>
            <w:hideMark/>
          </w:tcPr>
          <w:p w:rsidR="00AB61D5" w:rsidRDefault="005E4918" w:rsidP="00AB61D5">
            <w:pPr>
              <w:spacing w:after="0" w:line="240" w:lineRule="auto"/>
              <w:jc w:val="left"/>
            </w:pPr>
            <w:r>
              <w:t xml:space="preserve">Число временно </w:t>
            </w:r>
            <w:r w:rsidR="00AB61D5" w:rsidRPr="00AB61D5">
              <w:t>выбывших</w:t>
            </w:r>
          </w:p>
          <w:p w:rsidR="00AB61D5" w:rsidRPr="00F9782A" w:rsidRDefault="00AB61D5" w:rsidP="00AB61D5">
            <w:pPr>
              <w:spacing w:after="0" w:line="240" w:lineRule="auto"/>
              <w:jc w:val="left"/>
            </w:pPr>
          </w:p>
        </w:tc>
        <w:tc>
          <w:tcPr>
            <w:tcW w:w="585" w:type="pct"/>
            <w:hideMark/>
          </w:tcPr>
          <w:p w:rsidR="00AB61D5" w:rsidRPr="00AB61D5" w:rsidRDefault="00AB61D5" w:rsidP="00F9782A">
            <w:pPr>
              <w:spacing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92" w:type="pct"/>
            <w:hideMark/>
          </w:tcPr>
          <w:p w:rsidR="00AB61D5" w:rsidRDefault="005E4918" w:rsidP="00AB61D5">
            <w:pPr>
              <w:spacing w:after="0" w:line="240" w:lineRule="auto"/>
              <w:jc w:val="left"/>
            </w:pPr>
            <w:r>
              <w:t>Число временно</w:t>
            </w:r>
            <w:r w:rsidR="00AB61D5" w:rsidRPr="00AB61D5">
              <w:t xml:space="preserve"> выбывших</w:t>
            </w:r>
          </w:p>
          <w:p w:rsidR="00AB61D5" w:rsidRPr="00F9782A" w:rsidRDefault="00AB61D5" w:rsidP="00F9782A">
            <w:pPr>
              <w:spacing w:after="0" w:line="240" w:lineRule="auto"/>
              <w:jc w:val="left"/>
            </w:pPr>
          </w:p>
        </w:tc>
        <w:tc>
          <w:tcPr>
            <w:tcW w:w="1182" w:type="pct"/>
            <w:hideMark/>
          </w:tcPr>
          <w:p w:rsidR="00AB61D5" w:rsidRPr="00F9782A" w:rsidRDefault="00AB61D5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AB61D5" w:rsidRPr="00F9782A" w:rsidRDefault="00AB61D5" w:rsidP="00AB61D5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AB61D5" w:rsidRPr="00762A96" w:rsidRDefault="00AB61D5" w:rsidP="00AB61D5">
            <w:pPr>
              <w:spacing w:after="0" w:line="240" w:lineRule="auto"/>
              <w:jc w:val="left"/>
            </w:pP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AB61D5" w:rsidRDefault="00AB61D5" w:rsidP="00AB61D5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  <w:r>
              <w:t xml:space="preserve"> </w:t>
            </w:r>
          </w:p>
          <w:p w:rsidR="00AB61D5" w:rsidRPr="00F9782A" w:rsidRDefault="00AB61D5" w:rsidP="00AB61D5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</w:tc>
      </w:tr>
      <w:tr w:rsidR="00762A96" w:rsidRPr="00F9782A" w:rsidTr="00F9782A">
        <w:trPr>
          <w:trHeight w:val="413"/>
        </w:trPr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14</w:t>
            </w:r>
          </w:p>
        </w:tc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 w:rsidRPr="00F9782A">
              <w:t>Жилая площадь</w:t>
            </w:r>
          </w:p>
        </w:tc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4</w:t>
            </w:r>
          </w:p>
        </w:tc>
        <w:tc>
          <w:tcPr>
            <w:tcW w:w="892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 w:rsidRPr="00F9782A">
              <w:t>Полезная площадь</w:t>
            </w:r>
          </w:p>
        </w:tc>
        <w:tc>
          <w:tcPr>
            <w:tcW w:w="1182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762A96" w:rsidRPr="00F9782A" w:rsidRDefault="00762A96" w:rsidP="002B76F2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762A96" w:rsidRPr="00762A96" w:rsidRDefault="00762A96" w:rsidP="002B76F2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762A96" w:rsidRPr="00762A96" w:rsidRDefault="00762A96" w:rsidP="002B76F2">
            <w:pPr>
              <w:spacing w:after="0" w:line="240" w:lineRule="auto"/>
              <w:jc w:val="left"/>
            </w:pPr>
            <w:r w:rsidRPr="00E218D3">
              <w:lastRenderedPageBreak/>
              <w:t>Код параметра в КВЦ 1330,1333</w:t>
            </w:r>
          </w:p>
          <w:p w:rsidR="00762A96" w:rsidRPr="00762A96" w:rsidRDefault="00762A96" w:rsidP="002B76F2">
            <w:pPr>
              <w:spacing w:after="0" w:line="240" w:lineRule="auto"/>
              <w:jc w:val="left"/>
            </w:pPr>
          </w:p>
          <w:p w:rsidR="00762A96" w:rsidRPr="00F9782A" w:rsidRDefault="00762A96" w:rsidP="002B76F2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E037F3" w:rsidRDefault="00762A96" w:rsidP="00762A96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 xml:space="preserve">ОДН» </w:t>
            </w:r>
          </w:p>
          <w:p w:rsidR="00762A96" w:rsidRPr="00F9782A" w:rsidRDefault="00762A96" w:rsidP="00762A96">
            <w:pPr>
              <w:spacing w:after="0" w:line="240" w:lineRule="auto"/>
              <w:jc w:val="left"/>
            </w:pPr>
            <w:r>
              <w:t xml:space="preserve"> </w:t>
            </w:r>
            <w:r w:rsidRPr="00E218D3">
              <w:t>Код параметра в КВЦ 1330,1333</w:t>
            </w:r>
          </w:p>
        </w:tc>
      </w:tr>
      <w:tr w:rsidR="00762A96" w:rsidRPr="00F9782A" w:rsidTr="00F9782A">
        <w:trPr>
          <w:trHeight w:val="426"/>
        </w:trPr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 w:rsidRPr="00F9782A">
              <w:lastRenderedPageBreak/>
              <w:t>23</w:t>
            </w:r>
          </w:p>
        </w:tc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 w:rsidRPr="00F9782A">
              <w:t>Количество комнат</w:t>
            </w:r>
          </w:p>
        </w:tc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rPr>
                <w:lang w:val="en-US"/>
              </w:rPr>
              <w:t>23</w:t>
            </w:r>
          </w:p>
        </w:tc>
        <w:tc>
          <w:tcPr>
            <w:tcW w:w="892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>
              <w:t>Числ</w:t>
            </w:r>
            <w:r w:rsidRPr="00F9782A">
              <w:t>о комнат</w:t>
            </w:r>
          </w:p>
        </w:tc>
        <w:tc>
          <w:tcPr>
            <w:tcW w:w="1182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1333,1330</w:t>
            </w:r>
          </w:p>
        </w:tc>
        <w:tc>
          <w:tcPr>
            <w:tcW w:w="1171" w:type="pct"/>
            <w:hideMark/>
          </w:tcPr>
          <w:p w:rsidR="00762A96" w:rsidRPr="00F9782A" w:rsidRDefault="00762A96" w:rsidP="002B76F2">
            <w:pPr>
              <w:spacing w:after="0" w:line="240" w:lineRule="auto"/>
              <w:jc w:val="left"/>
            </w:pPr>
            <w:r w:rsidRPr="00F9782A">
              <w:t>Код параметра в КВЦ 109</w:t>
            </w:r>
          </w:p>
          <w:p w:rsidR="00762A96" w:rsidRPr="00762A96" w:rsidRDefault="00762A96" w:rsidP="002B76F2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762A96" w:rsidRPr="00762A96" w:rsidRDefault="00762A96" w:rsidP="002B76F2">
            <w:pPr>
              <w:spacing w:after="0" w:line="240" w:lineRule="auto"/>
              <w:jc w:val="left"/>
            </w:pPr>
            <w:r w:rsidRPr="00E218D3">
              <w:t>Код параметра в КВЦ 1330,1333</w:t>
            </w:r>
          </w:p>
          <w:p w:rsidR="00762A96" w:rsidRPr="00762A96" w:rsidRDefault="00762A96" w:rsidP="002B76F2">
            <w:pPr>
              <w:spacing w:after="0" w:line="240" w:lineRule="auto"/>
              <w:jc w:val="left"/>
            </w:pPr>
          </w:p>
          <w:p w:rsidR="00762A96" w:rsidRPr="00F9782A" w:rsidRDefault="00762A96" w:rsidP="002B76F2">
            <w:pPr>
              <w:spacing w:after="0" w:line="240" w:lineRule="auto"/>
              <w:jc w:val="left"/>
            </w:pPr>
            <w:r>
              <w:t>Код параметра в КВЦ 1</w:t>
            </w:r>
            <w:r w:rsidRPr="00762A96">
              <w:t>2</w:t>
            </w:r>
            <w:r w:rsidRPr="00F9782A">
              <w:t>9</w:t>
            </w:r>
          </w:p>
          <w:p w:rsidR="00E037F3" w:rsidRDefault="00762A96" w:rsidP="00762A96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762A96" w:rsidRPr="00F9782A" w:rsidRDefault="00762A96" w:rsidP="00762A96">
            <w:pPr>
              <w:spacing w:after="0" w:line="240" w:lineRule="auto"/>
              <w:jc w:val="left"/>
            </w:pPr>
            <w:r>
              <w:t xml:space="preserve">  </w:t>
            </w:r>
            <w:r w:rsidRPr="00E218D3">
              <w:t>Код параметра в КВЦ 1330,1333</w:t>
            </w:r>
          </w:p>
        </w:tc>
      </w:tr>
      <w:tr w:rsidR="00762A96" w:rsidRPr="00F9782A" w:rsidTr="00F9782A"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</w:p>
        </w:tc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</w:p>
        </w:tc>
        <w:tc>
          <w:tcPr>
            <w:tcW w:w="585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</w:p>
        </w:tc>
        <w:tc>
          <w:tcPr>
            <w:tcW w:w="892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</w:p>
        </w:tc>
        <w:tc>
          <w:tcPr>
            <w:tcW w:w="1182" w:type="pct"/>
            <w:hideMark/>
          </w:tcPr>
          <w:p w:rsidR="00762A96" w:rsidRPr="00F9782A" w:rsidRDefault="00762A96" w:rsidP="00F9782A">
            <w:pPr>
              <w:spacing w:after="0" w:line="240" w:lineRule="auto"/>
              <w:jc w:val="left"/>
            </w:pPr>
          </w:p>
        </w:tc>
        <w:tc>
          <w:tcPr>
            <w:tcW w:w="1171" w:type="pct"/>
            <w:hideMark/>
          </w:tcPr>
          <w:p w:rsidR="00762A96" w:rsidRPr="00F9782A" w:rsidRDefault="00762A96" w:rsidP="00A92B41">
            <w:pPr>
              <w:pStyle w:val="ab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47914" w:rsidRDefault="00247914" w:rsidP="00247914">
      <w:pPr>
        <w:rPr>
          <w:rFonts w:cs="Arial"/>
        </w:rPr>
      </w:pPr>
      <w:bookmarkStart w:id="29" w:name="_Toc529883325"/>
      <w:bookmarkEnd w:id="29"/>
    </w:p>
    <w:p w:rsidR="00082582" w:rsidRDefault="00082582" w:rsidP="00247914">
      <w:pPr>
        <w:rPr>
          <w:rFonts w:cs="Arial"/>
        </w:rPr>
      </w:pPr>
    </w:p>
    <w:p w:rsidR="00082582" w:rsidRDefault="00082582" w:rsidP="00247914">
      <w:pPr>
        <w:rPr>
          <w:rFonts w:cs="Arial"/>
        </w:rPr>
      </w:pPr>
    </w:p>
    <w:p w:rsidR="00210C6C" w:rsidRDefault="00210C6C" w:rsidP="00210C6C">
      <w:pPr>
        <w:pStyle w:val="3"/>
      </w:pPr>
      <w:bookmarkStart w:id="30" w:name="_Toc4682994"/>
      <w:r>
        <w:t>2.2.2 Характеристики домов</w:t>
      </w:r>
      <w:bookmarkEnd w:id="3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1730"/>
        <w:gridCol w:w="1730"/>
        <w:gridCol w:w="1872"/>
        <w:gridCol w:w="3877"/>
        <w:gridCol w:w="3847"/>
      </w:tblGrid>
      <w:tr w:rsidR="00D02564" w:rsidRPr="00F9782A" w:rsidTr="00F9782A">
        <w:trPr>
          <w:trHeight w:val="77"/>
        </w:trPr>
        <w:tc>
          <w:tcPr>
            <w:tcW w:w="585" w:type="pct"/>
            <w:hideMark/>
          </w:tcPr>
          <w:p w:rsidR="00210C6C" w:rsidRPr="00F9782A" w:rsidRDefault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Код характеристики в КВЦ</w:t>
            </w:r>
          </w:p>
        </w:tc>
        <w:tc>
          <w:tcPr>
            <w:tcW w:w="585" w:type="pct"/>
            <w:hideMark/>
          </w:tcPr>
          <w:p w:rsidR="00210C6C" w:rsidRPr="00F9782A" w:rsidRDefault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Название характеристики в КВЦ</w:t>
            </w:r>
          </w:p>
        </w:tc>
        <w:tc>
          <w:tcPr>
            <w:tcW w:w="585" w:type="pct"/>
            <w:hideMark/>
          </w:tcPr>
          <w:p w:rsidR="00210C6C" w:rsidRPr="00F9782A" w:rsidRDefault="00210C6C" w:rsidP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Код характеристики в  РГМЭК</w:t>
            </w:r>
          </w:p>
        </w:tc>
        <w:tc>
          <w:tcPr>
            <w:tcW w:w="633" w:type="pct"/>
            <w:hideMark/>
          </w:tcPr>
          <w:p w:rsidR="00210C6C" w:rsidRPr="00F9782A" w:rsidRDefault="00210C6C" w:rsidP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Название характеристики в РГМЭК</w:t>
            </w:r>
          </w:p>
        </w:tc>
        <w:tc>
          <w:tcPr>
            <w:tcW w:w="1311" w:type="pct"/>
            <w:hideMark/>
          </w:tcPr>
          <w:p w:rsidR="00210C6C" w:rsidRPr="00F9782A" w:rsidRDefault="00210C6C" w:rsidP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Условия обмена данными между КВЦ и РГМЭК при изменении абонента</w:t>
            </w:r>
          </w:p>
        </w:tc>
        <w:tc>
          <w:tcPr>
            <w:tcW w:w="1301" w:type="pct"/>
            <w:hideMark/>
          </w:tcPr>
          <w:p w:rsidR="00210C6C" w:rsidRPr="00F9782A" w:rsidRDefault="00210C6C" w:rsidP="00210C6C">
            <w:pPr>
              <w:pStyle w:val="ab"/>
              <w:rPr>
                <w:rFonts w:ascii="Calibri" w:hAnsi="Calibri"/>
                <w:b/>
                <w:sz w:val="22"/>
                <w:szCs w:val="22"/>
              </w:rPr>
            </w:pPr>
            <w:r w:rsidRPr="00F9782A">
              <w:rPr>
                <w:rFonts w:ascii="Calibri" w:hAnsi="Calibri"/>
                <w:b/>
                <w:bCs/>
                <w:sz w:val="22"/>
                <w:szCs w:val="22"/>
              </w:rPr>
              <w:t>Условия обмена данными между КВЦ и РГМЭК при добавлении абонента</w:t>
            </w:r>
          </w:p>
        </w:tc>
      </w:tr>
      <w:tr w:rsidR="00D02564" w:rsidRPr="00F9782A" w:rsidTr="00F9782A">
        <w:tc>
          <w:tcPr>
            <w:tcW w:w="585" w:type="pct"/>
            <w:hideMark/>
          </w:tcPr>
          <w:p w:rsidR="00210C6C" w:rsidRPr="000F3B33" w:rsidRDefault="00210C6C" w:rsidP="00F9782A">
            <w:pPr>
              <w:spacing w:after="0" w:line="240" w:lineRule="auto"/>
              <w:jc w:val="left"/>
              <w:rPr>
                <w:lang w:val="en-US"/>
              </w:rPr>
            </w:pPr>
            <w:r w:rsidRPr="00F9782A">
              <w:t>32001</w:t>
            </w:r>
          </w:p>
        </w:tc>
        <w:tc>
          <w:tcPr>
            <w:tcW w:w="585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Общая площадь дома</w:t>
            </w:r>
          </w:p>
        </w:tc>
        <w:tc>
          <w:tcPr>
            <w:tcW w:w="585" w:type="pct"/>
            <w:hideMark/>
          </w:tcPr>
          <w:p w:rsidR="00210C6C" w:rsidRPr="000F3B33" w:rsidRDefault="000F3B33" w:rsidP="00F9782A">
            <w:pPr>
              <w:spacing w:after="0"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206001</w:t>
            </w:r>
          </w:p>
        </w:tc>
        <w:tc>
          <w:tcPr>
            <w:tcW w:w="633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Общая площадь дома</w:t>
            </w:r>
          </w:p>
        </w:tc>
        <w:tc>
          <w:tcPr>
            <w:tcW w:w="1311" w:type="pct"/>
            <w:hideMark/>
          </w:tcPr>
          <w:p w:rsidR="00210C6C" w:rsidRPr="00F9782A" w:rsidRDefault="00210C6C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НЕ 1333,1330</w:t>
            </w:r>
          </w:p>
        </w:tc>
        <w:tc>
          <w:tcPr>
            <w:tcW w:w="1301" w:type="pct"/>
            <w:hideMark/>
          </w:tcPr>
          <w:p w:rsidR="00210C6C" w:rsidRPr="00F9782A" w:rsidRDefault="00210C6C" w:rsidP="00210C6C">
            <w:pPr>
              <w:pStyle w:val="ab"/>
              <w:rPr>
                <w:rFonts w:ascii="Calibri" w:hAnsi="Calibri"/>
                <w:sz w:val="22"/>
                <w:szCs w:val="22"/>
              </w:rPr>
            </w:pPr>
            <w:r w:rsidRPr="00F9782A">
              <w:rPr>
                <w:rFonts w:ascii="Calibri" w:hAnsi="Calibri"/>
                <w:sz w:val="22"/>
                <w:szCs w:val="22"/>
              </w:rPr>
              <w:t>Передача не производится</w:t>
            </w:r>
          </w:p>
        </w:tc>
      </w:tr>
    </w:tbl>
    <w:p w:rsidR="00C92AA1" w:rsidRPr="00E218D3" w:rsidRDefault="00C92AA1" w:rsidP="00247914">
      <w:pPr>
        <w:rPr>
          <w:rFonts w:cs="Arial"/>
        </w:rPr>
      </w:pPr>
    </w:p>
    <w:p w:rsidR="00606E36" w:rsidRPr="00E037F3" w:rsidRDefault="00606E36" w:rsidP="00E07B44">
      <w:pPr>
        <w:pStyle w:val="2"/>
        <w:rPr>
          <w:b w:val="0"/>
          <w:sz w:val="22"/>
          <w:szCs w:val="22"/>
        </w:rPr>
      </w:pPr>
      <w:bookmarkStart w:id="31" w:name="_Toc4682995"/>
      <w:r w:rsidRPr="00E037F3">
        <w:rPr>
          <w:b w:val="0"/>
          <w:sz w:val="22"/>
          <w:szCs w:val="22"/>
          <w:lang w:val="en-US"/>
        </w:rPr>
        <w:t>2</w:t>
      </w:r>
      <w:r w:rsidRPr="00E037F3">
        <w:rPr>
          <w:b w:val="0"/>
          <w:sz w:val="22"/>
          <w:szCs w:val="22"/>
        </w:rPr>
        <w:t>.3 Сведения об абонентах</w:t>
      </w:r>
      <w:bookmarkEnd w:id="3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104"/>
        <w:gridCol w:w="6030"/>
      </w:tblGrid>
      <w:tr w:rsidR="00606E36" w:rsidRPr="00F9782A" w:rsidTr="00F9782A">
        <w:tc>
          <w:tcPr>
            <w:tcW w:w="123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rPr>
                <w:b/>
                <w:bCs/>
              </w:rPr>
              <w:t>Вид информации</w:t>
            </w:r>
          </w:p>
        </w:tc>
        <w:tc>
          <w:tcPr>
            <w:tcW w:w="172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rPr>
                <w:b/>
                <w:bCs/>
              </w:rPr>
              <w:t>Условия обмена данными между КВЦ и РГМЭК при изменении абонента</w:t>
            </w:r>
          </w:p>
        </w:tc>
        <w:tc>
          <w:tcPr>
            <w:tcW w:w="2039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rPr>
                <w:b/>
                <w:bCs/>
              </w:rPr>
              <w:t>Условия обмена данными между КВЦ и РГМЭК при добавлении абонента</w:t>
            </w:r>
          </w:p>
        </w:tc>
      </w:tr>
      <w:tr w:rsidR="00606E36" w:rsidRPr="00F9782A" w:rsidTr="00F9782A">
        <w:tc>
          <w:tcPr>
            <w:tcW w:w="123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lastRenderedPageBreak/>
              <w:t>ФИО абонента и ответственного квартиросъемщика</w:t>
            </w:r>
          </w:p>
        </w:tc>
        <w:tc>
          <w:tcPr>
            <w:tcW w:w="172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 xml:space="preserve">Код поставщика информации в КВЦ </w:t>
            </w:r>
            <w:r w:rsidR="00E218D3" w:rsidRPr="00F9782A">
              <w:t>1330,</w:t>
            </w:r>
            <w:r w:rsidRPr="00F9782A">
              <w:t>1333</w:t>
            </w:r>
          </w:p>
        </w:tc>
        <w:tc>
          <w:tcPr>
            <w:tcW w:w="2039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606E36" w:rsidRPr="00F9782A" w:rsidRDefault="00E218D3" w:rsidP="00F9782A">
            <w:pPr>
              <w:spacing w:after="0" w:line="240" w:lineRule="auto"/>
            </w:pPr>
            <w:r w:rsidRPr="00F9782A">
              <w:t xml:space="preserve">Код </w:t>
            </w:r>
            <w:r w:rsidR="00606E36" w:rsidRPr="00F9782A">
              <w:t xml:space="preserve">параметра в КВЦ </w:t>
            </w:r>
            <w:r w:rsidR="00176C9F" w:rsidRPr="00F9782A">
              <w:t xml:space="preserve">1330,1333 </w:t>
            </w:r>
            <w:r w:rsidR="00606E36" w:rsidRPr="00F9782A">
              <w:t>ИЛИ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значени</w:t>
            </w:r>
            <w:r w:rsidR="00E218D3" w:rsidRPr="00F9782A">
              <w:t>я</w:t>
            </w:r>
            <w:r w:rsidRPr="00F9782A">
              <w:t xml:space="preserve"> параметра в КВЦ </w:t>
            </w:r>
            <w:r w:rsidR="00176C9F" w:rsidRPr="00F9782A">
              <w:t>1330,1333</w:t>
            </w:r>
          </w:p>
        </w:tc>
      </w:tr>
      <w:tr w:rsidR="00606E36" w:rsidRPr="00F9782A" w:rsidTr="00E47166">
        <w:trPr>
          <w:trHeight w:val="1885"/>
        </w:trPr>
        <w:tc>
          <w:tcPr>
            <w:tcW w:w="123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Лицевой счет КВЦ (8 знаков)</w:t>
            </w:r>
          </w:p>
        </w:tc>
        <w:tc>
          <w:tcPr>
            <w:tcW w:w="172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Передача не производится</w:t>
            </w:r>
          </w:p>
          <w:p w:rsidR="00606E36" w:rsidRPr="00F9782A" w:rsidRDefault="00606E36" w:rsidP="00F9782A">
            <w:pPr>
              <w:spacing w:after="0" w:line="240" w:lineRule="auto"/>
            </w:pPr>
          </w:p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2039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606E36" w:rsidRPr="00F9782A" w:rsidRDefault="00E218D3" w:rsidP="00F9782A">
            <w:pPr>
              <w:spacing w:after="0" w:line="240" w:lineRule="auto"/>
            </w:pPr>
            <w:r w:rsidRPr="00F9782A">
              <w:t xml:space="preserve">Код </w:t>
            </w:r>
            <w:r w:rsidR="00606E36" w:rsidRPr="00F9782A">
              <w:t xml:space="preserve">параметра в КВЦ </w:t>
            </w:r>
            <w:r w:rsidR="00176C9F" w:rsidRPr="00F9782A">
              <w:t>1330,1333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ИЛИ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606E36" w:rsidRPr="00F9782A" w:rsidRDefault="007F39A8" w:rsidP="00F9782A">
            <w:pPr>
              <w:spacing w:after="0" w:line="240" w:lineRule="auto"/>
            </w:pPr>
            <w:r w:rsidRPr="00F9782A">
              <w:t xml:space="preserve">Код </w:t>
            </w:r>
            <w:r w:rsidR="00606E36" w:rsidRPr="00F9782A">
              <w:t xml:space="preserve"> параметра в КВЦ </w:t>
            </w:r>
            <w:r w:rsidR="00176C9F" w:rsidRPr="00F9782A">
              <w:t>1330,1333</w:t>
            </w:r>
          </w:p>
        </w:tc>
      </w:tr>
      <w:tr w:rsidR="00606E36" w:rsidRPr="00F9782A" w:rsidTr="00F9782A">
        <w:tc>
          <w:tcPr>
            <w:tcW w:w="123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72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2039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</w:tr>
      <w:tr w:rsidR="00606E36" w:rsidRPr="00F9782A" w:rsidTr="00F9782A">
        <w:tc>
          <w:tcPr>
            <w:tcW w:w="123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Адрес</w:t>
            </w:r>
          </w:p>
        </w:tc>
        <w:tc>
          <w:tcPr>
            <w:tcW w:w="172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Передача не производится</w:t>
            </w:r>
          </w:p>
        </w:tc>
        <w:tc>
          <w:tcPr>
            <w:tcW w:w="2039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606E36" w:rsidRPr="00F9782A" w:rsidRDefault="00DA3905" w:rsidP="00F9782A">
            <w:pPr>
              <w:spacing w:after="0" w:line="240" w:lineRule="auto"/>
            </w:pPr>
            <w:r w:rsidRPr="00F9782A">
              <w:t xml:space="preserve">Код </w:t>
            </w:r>
            <w:r w:rsidR="00606E36" w:rsidRPr="00F9782A">
              <w:t xml:space="preserve">параметра в КВЦ </w:t>
            </w:r>
            <w:r w:rsidR="00176C9F" w:rsidRPr="00F9782A">
              <w:t>1330,1333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ИЛИ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606E36" w:rsidRPr="00F9782A" w:rsidRDefault="00606E36" w:rsidP="00F9782A">
            <w:pPr>
              <w:spacing w:after="0" w:line="240" w:lineRule="auto"/>
            </w:pPr>
            <w:r w:rsidRPr="00F9782A">
              <w:t xml:space="preserve">Код параметра в КВЦ </w:t>
            </w:r>
            <w:r w:rsidR="00176C9F" w:rsidRPr="00F9782A">
              <w:t>1330,1333</w:t>
            </w:r>
          </w:p>
        </w:tc>
      </w:tr>
      <w:tr w:rsidR="00DA3905" w:rsidRPr="00F9782A" w:rsidTr="00724597">
        <w:trPr>
          <w:trHeight w:val="2319"/>
        </w:trPr>
        <w:tc>
          <w:tcPr>
            <w:tcW w:w="1235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t>Хозяин информации</w:t>
            </w:r>
          </w:p>
        </w:tc>
        <w:tc>
          <w:tcPr>
            <w:tcW w:w="1726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К</w:t>
            </w:r>
            <w:r w:rsidR="007F39A8" w:rsidRPr="00F9782A">
              <w:t xml:space="preserve">од </w:t>
            </w:r>
            <w:r w:rsidRPr="00F9782A">
              <w:t>параметра в КВЦ 1330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ИЛИ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DA3905" w:rsidRPr="00F9782A" w:rsidRDefault="00DA3905" w:rsidP="00F9782A">
            <w:pPr>
              <w:spacing w:after="0" w:line="240" w:lineRule="auto"/>
              <w:jc w:val="left"/>
            </w:pPr>
            <w:r w:rsidRPr="00F9782A">
              <w:t>Код параметра в КВЦ 1330</w:t>
            </w:r>
            <w:r w:rsidR="00E218D3" w:rsidRPr="00F9782A">
              <w:t>,1333</w:t>
            </w:r>
          </w:p>
        </w:tc>
        <w:tc>
          <w:tcPr>
            <w:tcW w:w="2039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 xml:space="preserve">Код параметра в КВЦ </w:t>
            </w:r>
            <w:r w:rsidR="00176C9F" w:rsidRPr="00F9782A">
              <w:t>1330,1333</w:t>
            </w:r>
            <w:r w:rsidRPr="00F9782A">
              <w:t>ИЛИ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DA3905" w:rsidRPr="00F9782A" w:rsidRDefault="00DA3905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</w:t>
            </w:r>
            <w:r w:rsidR="00176C9F" w:rsidRPr="00F9782A">
              <w:t>1330,1333</w:t>
            </w:r>
          </w:p>
        </w:tc>
      </w:tr>
      <w:tr w:rsidR="00E037F3" w:rsidRPr="00F9782A" w:rsidTr="00F9782A">
        <w:tc>
          <w:tcPr>
            <w:tcW w:w="1235" w:type="pct"/>
            <w:hideMark/>
          </w:tcPr>
          <w:p w:rsidR="00E037F3" w:rsidRPr="00F9782A" w:rsidRDefault="00E037F3" w:rsidP="00F9782A">
            <w:pPr>
              <w:spacing w:after="0" w:line="240" w:lineRule="auto"/>
            </w:pPr>
          </w:p>
        </w:tc>
        <w:tc>
          <w:tcPr>
            <w:tcW w:w="1726" w:type="pct"/>
            <w:hideMark/>
          </w:tcPr>
          <w:p w:rsidR="00E037F3" w:rsidRPr="00F9782A" w:rsidRDefault="00E037F3" w:rsidP="00F9782A">
            <w:pPr>
              <w:spacing w:after="0" w:line="240" w:lineRule="auto"/>
            </w:pPr>
          </w:p>
        </w:tc>
        <w:tc>
          <w:tcPr>
            <w:tcW w:w="2039" w:type="pct"/>
            <w:hideMark/>
          </w:tcPr>
          <w:p w:rsidR="00E037F3" w:rsidRPr="00F9782A" w:rsidRDefault="00E037F3" w:rsidP="00F9782A">
            <w:pPr>
              <w:spacing w:after="0" w:line="240" w:lineRule="auto"/>
            </w:pPr>
          </w:p>
        </w:tc>
      </w:tr>
      <w:tr w:rsidR="00724597" w:rsidRPr="00F9782A" w:rsidTr="00E037F3">
        <w:trPr>
          <w:trHeight w:val="978"/>
        </w:trPr>
        <w:tc>
          <w:tcPr>
            <w:tcW w:w="1235" w:type="pct"/>
            <w:hideMark/>
          </w:tcPr>
          <w:p w:rsidR="00724597" w:rsidRPr="00724597" w:rsidRDefault="00724597" w:rsidP="00724597">
            <w:pPr>
              <w:spacing w:after="0" w:line="240" w:lineRule="auto"/>
            </w:pPr>
            <w:r w:rsidRPr="00724597">
              <w:t>e-mail</w:t>
            </w:r>
          </w:p>
        </w:tc>
        <w:tc>
          <w:tcPr>
            <w:tcW w:w="1726" w:type="pct"/>
            <w:hideMark/>
          </w:tcPr>
          <w:p w:rsidR="00724597" w:rsidRPr="00724597" w:rsidRDefault="00724597" w:rsidP="00724597">
            <w:pPr>
              <w:spacing w:after="0" w:line="240" w:lineRule="auto"/>
            </w:pPr>
            <w:r w:rsidRPr="00724597">
              <w:t>Передача не производится</w:t>
            </w:r>
          </w:p>
        </w:tc>
        <w:tc>
          <w:tcPr>
            <w:tcW w:w="2039" w:type="pct"/>
            <w:hideMark/>
          </w:tcPr>
          <w:p w:rsidR="00724597" w:rsidRPr="00F9782A" w:rsidRDefault="00724597" w:rsidP="00724597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Код параметра в КВЦ 1330,1333ИЛИ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724597" w:rsidRPr="00724597" w:rsidRDefault="00724597" w:rsidP="00724597">
            <w:pPr>
              <w:spacing w:after="0" w:line="240" w:lineRule="auto"/>
            </w:pPr>
            <w:r w:rsidRPr="00F9782A">
              <w:t>Код параметра в КВЦ 1330,1333</w:t>
            </w:r>
          </w:p>
        </w:tc>
      </w:tr>
      <w:tr w:rsidR="00724597" w:rsidRPr="00F9782A" w:rsidTr="00724597">
        <w:trPr>
          <w:trHeight w:val="1560"/>
        </w:trPr>
        <w:tc>
          <w:tcPr>
            <w:tcW w:w="1235" w:type="pct"/>
            <w:hideMark/>
          </w:tcPr>
          <w:p w:rsidR="00724597" w:rsidRPr="00724597" w:rsidRDefault="00724597" w:rsidP="002B76F2">
            <w:pPr>
              <w:jc w:val="left"/>
            </w:pPr>
            <w:r w:rsidRPr="00724597">
              <w:lastRenderedPageBreak/>
              <w:t>Контактные телефоны</w:t>
            </w:r>
          </w:p>
        </w:tc>
        <w:tc>
          <w:tcPr>
            <w:tcW w:w="1726" w:type="pct"/>
            <w:hideMark/>
          </w:tcPr>
          <w:p w:rsidR="00724597" w:rsidRPr="00724597" w:rsidRDefault="00724597" w:rsidP="002B76F2">
            <w:pPr>
              <w:jc w:val="left"/>
            </w:pPr>
            <w:r w:rsidRPr="00724597">
              <w:t>Передача не производится</w:t>
            </w:r>
          </w:p>
        </w:tc>
        <w:tc>
          <w:tcPr>
            <w:tcW w:w="2039" w:type="pct"/>
            <w:hideMark/>
          </w:tcPr>
          <w:p w:rsidR="00724597" w:rsidRPr="00F9782A" w:rsidRDefault="00724597" w:rsidP="00724597">
            <w:pPr>
              <w:spacing w:after="0" w:line="240" w:lineRule="auto"/>
            </w:pPr>
            <w:r w:rsidRPr="00F9782A">
              <w:t>Код параметра в КВЦ 109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Название параметра в КВЦ «Поставщик Электроснабжение»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Код параметра в КВЦ 1330,1333ИЛИ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Код параметра в КВЦ 129</w:t>
            </w:r>
          </w:p>
          <w:p w:rsidR="00724597" w:rsidRPr="00F9782A" w:rsidRDefault="00724597" w:rsidP="00724597">
            <w:pPr>
              <w:spacing w:after="0" w:line="240" w:lineRule="auto"/>
            </w:pPr>
            <w:r w:rsidRPr="00F9782A">
              <w:t>«Поставщик Электроэнергия ОДН»</w:t>
            </w:r>
          </w:p>
          <w:p w:rsidR="00724597" w:rsidRPr="00724597" w:rsidRDefault="00724597" w:rsidP="00724597">
            <w:pPr>
              <w:jc w:val="left"/>
            </w:pPr>
            <w:r w:rsidRPr="00F9782A">
              <w:t>Код параметра в КВЦ 1330,1333</w:t>
            </w:r>
          </w:p>
        </w:tc>
      </w:tr>
    </w:tbl>
    <w:p w:rsidR="00A8236E" w:rsidRPr="00724597" w:rsidRDefault="00A8236E" w:rsidP="00247914"/>
    <w:p w:rsidR="00606E36" w:rsidRPr="00E218D3" w:rsidRDefault="00606E36" w:rsidP="00E07B44">
      <w:pPr>
        <w:pStyle w:val="2"/>
        <w:rPr>
          <w:sz w:val="22"/>
          <w:szCs w:val="22"/>
        </w:rPr>
      </w:pPr>
      <w:bookmarkStart w:id="32" w:name="_Toc529883326"/>
      <w:bookmarkStart w:id="33" w:name="_Toc529883329"/>
      <w:bookmarkStart w:id="34" w:name="__RefHeading__19360_825863830"/>
      <w:bookmarkStart w:id="35" w:name="_Toc4682996"/>
      <w:bookmarkEnd w:id="32"/>
      <w:bookmarkEnd w:id="33"/>
      <w:bookmarkEnd w:id="34"/>
      <w:r w:rsidRPr="00373C41">
        <w:rPr>
          <w:sz w:val="22"/>
          <w:szCs w:val="22"/>
        </w:rPr>
        <w:t>2</w:t>
      </w:r>
      <w:r w:rsidR="00373C41">
        <w:rPr>
          <w:sz w:val="22"/>
          <w:szCs w:val="22"/>
        </w:rPr>
        <w:t>.4</w:t>
      </w:r>
      <w:r w:rsidRPr="00E218D3">
        <w:rPr>
          <w:sz w:val="22"/>
          <w:szCs w:val="22"/>
        </w:rPr>
        <w:t xml:space="preserve"> Граждане</w:t>
      </w:r>
      <w:bookmarkEnd w:id="3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7"/>
        <w:gridCol w:w="12059"/>
      </w:tblGrid>
      <w:tr w:rsidR="00606E36" w:rsidRPr="00F9782A" w:rsidTr="00F9782A">
        <w:tc>
          <w:tcPr>
            <w:tcW w:w="9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Вид информации</w:t>
            </w:r>
          </w:p>
        </w:tc>
        <w:tc>
          <w:tcPr>
            <w:tcW w:w="40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rPr>
                <w:b/>
                <w:bCs/>
              </w:rPr>
              <w:t>Условия обмена данными между КВЦ и РГМЭК</w:t>
            </w:r>
          </w:p>
        </w:tc>
      </w:tr>
      <w:tr w:rsidR="00606E36" w:rsidRPr="00F9782A" w:rsidTr="00F9782A">
        <w:tc>
          <w:tcPr>
            <w:tcW w:w="9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Добавление гражданина</w:t>
            </w:r>
          </w:p>
        </w:tc>
        <w:tc>
          <w:tcPr>
            <w:tcW w:w="40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1333</w:t>
            </w:r>
            <w:r w:rsidR="00D64435" w:rsidRPr="00F9782A">
              <w:t xml:space="preserve">,1330 </w:t>
            </w:r>
            <w:r w:rsidRPr="00F9782A">
              <w:t xml:space="preserve"> и "учет численности программой ОДАНТ" = Нет</w:t>
            </w:r>
          </w:p>
        </w:tc>
      </w:tr>
      <w:tr w:rsidR="00606E36" w:rsidRPr="00F9782A" w:rsidTr="00F9782A">
        <w:tc>
          <w:tcPr>
            <w:tcW w:w="9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Изменение ФИО гражданина</w:t>
            </w:r>
          </w:p>
        </w:tc>
        <w:tc>
          <w:tcPr>
            <w:tcW w:w="40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Код поставщика информации в КВЦ 1333,</w:t>
            </w:r>
            <w:r w:rsidR="00D64435" w:rsidRPr="00F9782A">
              <w:t xml:space="preserve">1330 </w:t>
            </w:r>
            <w:r w:rsidRPr="00F9782A">
              <w:t xml:space="preserve"> "учет численности программой ОДАНТ" = Нет и есть гражданин с таким уникальным кодом идентификации.</w:t>
            </w:r>
          </w:p>
        </w:tc>
      </w:tr>
      <w:tr w:rsidR="00606E36" w:rsidRPr="00F9782A" w:rsidTr="00F9782A">
        <w:tc>
          <w:tcPr>
            <w:tcW w:w="9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Изменение пола гражданина</w:t>
            </w:r>
          </w:p>
        </w:tc>
        <w:tc>
          <w:tcPr>
            <w:tcW w:w="40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 xml:space="preserve">Код поставщика информации в КВЦ </w:t>
            </w:r>
            <w:r w:rsidR="00D64435" w:rsidRPr="00F9782A">
              <w:t xml:space="preserve">1333,1330  </w:t>
            </w:r>
            <w:r w:rsidRPr="00F9782A">
              <w:t>, "учет численности программой ОДАНТ" = Нет и есть гражданин с таким уникальным кодом идентификации.</w:t>
            </w:r>
          </w:p>
        </w:tc>
      </w:tr>
      <w:tr w:rsidR="00606E36" w:rsidRPr="00F9782A" w:rsidTr="00F9782A">
        <w:tc>
          <w:tcPr>
            <w:tcW w:w="9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Изменение статуса гражданина</w:t>
            </w:r>
          </w:p>
        </w:tc>
        <w:tc>
          <w:tcPr>
            <w:tcW w:w="40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 xml:space="preserve">Код поставщика информации в КВЦ </w:t>
            </w:r>
            <w:r w:rsidR="00D64435" w:rsidRPr="00F9782A">
              <w:t xml:space="preserve">1333,1330  </w:t>
            </w:r>
            <w:r w:rsidRPr="00F9782A">
              <w:t>, "учет численности программой ОДАНТ" = Нет и есть гражданин с таким уникальным кодом идентификации.</w:t>
            </w:r>
          </w:p>
        </w:tc>
      </w:tr>
      <w:tr w:rsidR="00606E36" w:rsidRPr="00F9782A" w:rsidTr="00F9782A">
        <w:tc>
          <w:tcPr>
            <w:tcW w:w="9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Изменение собственности гражданина</w:t>
            </w:r>
          </w:p>
        </w:tc>
        <w:tc>
          <w:tcPr>
            <w:tcW w:w="40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 xml:space="preserve">Код поставщика информации в КВЦ </w:t>
            </w:r>
            <w:r w:rsidR="00D64435" w:rsidRPr="00F9782A">
              <w:t xml:space="preserve">1333,1330  </w:t>
            </w:r>
            <w:r w:rsidRPr="00F9782A">
              <w:t>, "учет численности программой ОДАНТ" = Нет и есть гражданин с таким уникальным кодом идентификации.</w:t>
            </w:r>
          </w:p>
        </w:tc>
      </w:tr>
      <w:tr w:rsidR="00606E36" w:rsidRPr="00F9782A" w:rsidTr="00F9782A">
        <w:tc>
          <w:tcPr>
            <w:tcW w:w="9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Прибытие</w:t>
            </w:r>
            <w:r w:rsidRPr="00F9782A">
              <w:rPr>
                <w:lang w:val="en-US"/>
              </w:rPr>
              <w:t>/</w:t>
            </w:r>
            <w:r w:rsidRPr="00F9782A">
              <w:t>убытие гражданина</w:t>
            </w:r>
          </w:p>
        </w:tc>
        <w:tc>
          <w:tcPr>
            <w:tcW w:w="40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 xml:space="preserve">Код поставщика информации в КВЦ </w:t>
            </w:r>
            <w:r w:rsidR="00D64435" w:rsidRPr="00F9782A">
              <w:t xml:space="preserve">1333,1330  </w:t>
            </w:r>
            <w:r w:rsidRPr="00F9782A">
              <w:t>, "учет численности программой ОДАНТ" = Нет и есть гражданин с таким уникальным кодом идентификации.</w:t>
            </w:r>
          </w:p>
        </w:tc>
      </w:tr>
      <w:tr w:rsidR="00606E36" w:rsidRPr="00F9782A" w:rsidTr="00F9782A">
        <w:tc>
          <w:tcPr>
            <w:tcW w:w="922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>Удаление гражданина</w:t>
            </w:r>
          </w:p>
        </w:tc>
        <w:tc>
          <w:tcPr>
            <w:tcW w:w="4078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</w:pPr>
            <w:r w:rsidRPr="00F9782A">
              <w:t xml:space="preserve">Код поставщика информации в КВЦ </w:t>
            </w:r>
            <w:r w:rsidR="00D64435" w:rsidRPr="00F9782A">
              <w:t xml:space="preserve">1333,1330  </w:t>
            </w:r>
            <w:r w:rsidRPr="00F9782A">
              <w:t>, "учет численности программой ОДАНТ" = Нет и есть гражданин с таким уникальным кодом идентификации.</w:t>
            </w:r>
          </w:p>
        </w:tc>
      </w:tr>
    </w:tbl>
    <w:p w:rsidR="00A34523" w:rsidRPr="00113CA1" w:rsidRDefault="00A34523" w:rsidP="00E07B44">
      <w:pPr>
        <w:pStyle w:val="2"/>
        <w:rPr>
          <w:sz w:val="22"/>
          <w:szCs w:val="22"/>
        </w:rPr>
      </w:pPr>
      <w:bookmarkStart w:id="36" w:name="_Toc529883330"/>
      <w:bookmarkStart w:id="37" w:name="__RefHeading__19362_825863830"/>
      <w:bookmarkEnd w:id="36"/>
      <w:bookmarkEnd w:id="37"/>
    </w:p>
    <w:p w:rsidR="00606E36" w:rsidRPr="00E218D3" w:rsidRDefault="00606E36" w:rsidP="00E07B44">
      <w:pPr>
        <w:pStyle w:val="2"/>
        <w:rPr>
          <w:sz w:val="22"/>
          <w:szCs w:val="22"/>
        </w:rPr>
      </w:pPr>
      <w:bookmarkStart w:id="38" w:name="_Toc4682997"/>
      <w:r w:rsidRPr="00E218D3">
        <w:rPr>
          <w:sz w:val="22"/>
          <w:szCs w:val="22"/>
        </w:rPr>
        <w:t>Примечание:</w:t>
      </w:r>
      <w:bookmarkEnd w:id="38"/>
      <w:r w:rsidRPr="00E218D3">
        <w:rPr>
          <w:sz w:val="22"/>
          <w:szCs w:val="22"/>
        </w:rPr>
        <w:t xml:space="preserve"> </w:t>
      </w:r>
    </w:p>
    <w:p w:rsidR="00606E36" w:rsidRDefault="00606E36" w:rsidP="00247914">
      <w:r w:rsidRPr="00E218D3">
        <w:t>Под добавленными абонентами понимаются абоненты, у которых открывается услуга, или только что открытые в базе МП «КВЦ» абоненты.</w:t>
      </w:r>
    </w:p>
    <w:p w:rsidR="006D6BA7" w:rsidRPr="00113CA1" w:rsidRDefault="006D6BA7" w:rsidP="00247914"/>
    <w:p w:rsidR="00A87176" w:rsidRDefault="00A87176" w:rsidP="00247914"/>
    <w:p w:rsidR="00082582" w:rsidRDefault="00082582" w:rsidP="00247914"/>
    <w:p w:rsidR="00082582" w:rsidRDefault="00082582" w:rsidP="00247914"/>
    <w:p w:rsidR="00082582" w:rsidRDefault="00082582" w:rsidP="00247914"/>
    <w:p w:rsidR="00082582" w:rsidRDefault="00082582" w:rsidP="00247914"/>
    <w:p w:rsidR="00082582" w:rsidRDefault="00082582" w:rsidP="00247914"/>
    <w:p w:rsidR="00606E36" w:rsidRPr="00E218D3" w:rsidRDefault="00606E36" w:rsidP="00E07B44">
      <w:pPr>
        <w:pStyle w:val="1"/>
        <w:rPr>
          <w:sz w:val="22"/>
          <w:szCs w:val="22"/>
        </w:rPr>
      </w:pPr>
      <w:bookmarkStart w:id="39" w:name="__RefHeading__68005_1597174265"/>
      <w:bookmarkStart w:id="40" w:name="_Toc3561953"/>
      <w:bookmarkStart w:id="41" w:name="_Toc3792539"/>
      <w:bookmarkStart w:id="42" w:name="_Toc3792573"/>
      <w:bookmarkStart w:id="43" w:name="_Toc3820271"/>
      <w:bookmarkStart w:id="44" w:name="_Toc4424976"/>
      <w:bookmarkStart w:id="45" w:name="_Toc4576520"/>
      <w:bookmarkStart w:id="46" w:name="_Toc4682998"/>
      <w:bookmarkEnd w:id="39"/>
      <w:r w:rsidRPr="00E218D3">
        <w:rPr>
          <w:sz w:val="22"/>
          <w:szCs w:val="22"/>
        </w:rPr>
        <w:t>Лист регистрации изменений</w:t>
      </w:r>
      <w:bookmarkEnd w:id="40"/>
      <w:bookmarkEnd w:id="41"/>
      <w:bookmarkEnd w:id="42"/>
      <w:bookmarkEnd w:id="43"/>
      <w:bookmarkEnd w:id="44"/>
      <w:bookmarkEnd w:id="45"/>
      <w:bookmarkEnd w:id="4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11"/>
        <w:gridCol w:w="3402"/>
        <w:gridCol w:w="5196"/>
        <w:gridCol w:w="2960"/>
      </w:tblGrid>
      <w:tr w:rsidR="00D02564" w:rsidRPr="00F9782A" w:rsidTr="00D04C9D">
        <w:tc>
          <w:tcPr>
            <w:tcW w:w="276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№</w:t>
            </w:r>
          </w:p>
        </w:tc>
        <w:tc>
          <w:tcPr>
            <w:tcW w:w="815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№ заявки</w:t>
            </w:r>
          </w:p>
        </w:tc>
        <w:tc>
          <w:tcPr>
            <w:tcW w:w="1150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Исходная запись</w:t>
            </w:r>
          </w:p>
        </w:tc>
        <w:tc>
          <w:tcPr>
            <w:tcW w:w="1757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Новая запись</w:t>
            </w:r>
          </w:p>
        </w:tc>
        <w:tc>
          <w:tcPr>
            <w:tcW w:w="1001" w:type="pct"/>
            <w:hideMark/>
          </w:tcPr>
          <w:p w:rsidR="00606E36" w:rsidRPr="00F9782A" w:rsidRDefault="00606E36" w:rsidP="00F9782A">
            <w:pPr>
              <w:spacing w:after="0" w:line="240" w:lineRule="auto"/>
              <w:jc w:val="left"/>
              <w:rPr>
                <w:b/>
              </w:rPr>
            </w:pPr>
            <w:r w:rsidRPr="00F9782A">
              <w:rPr>
                <w:b/>
              </w:rPr>
              <w:t>дата</w:t>
            </w:r>
          </w:p>
        </w:tc>
      </w:tr>
      <w:tr w:rsidR="00D02564" w:rsidRPr="00F9782A" w:rsidTr="00D04C9D">
        <w:tc>
          <w:tcPr>
            <w:tcW w:w="27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1</w:t>
            </w:r>
          </w:p>
        </w:tc>
        <w:tc>
          <w:tcPr>
            <w:tcW w:w="815" w:type="pct"/>
            <w:hideMark/>
          </w:tcPr>
          <w:p w:rsidR="00606E36" w:rsidRPr="00F9782A" w:rsidRDefault="008F5707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11750</w:t>
            </w:r>
          </w:p>
        </w:tc>
        <w:tc>
          <w:tcPr>
            <w:tcW w:w="1150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757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 xml:space="preserve">Изменены соответствия  </w:t>
            </w:r>
            <w:proofErr w:type="spellStart"/>
            <w:r w:rsidRPr="00F9782A">
              <w:t>пар-тра</w:t>
            </w:r>
            <w:proofErr w:type="spellEnd"/>
            <w:r w:rsidRPr="00F9782A">
              <w:t xml:space="preserve"> потребления: "Тариф электроэнергии"  </w:t>
            </w:r>
          </w:p>
        </w:tc>
        <w:tc>
          <w:tcPr>
            <w:tcW w:w="1001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1</w:t>
            </w:r>
            <w:r w:rsidRPr="00F9782A">
              <w:rPr>
                <w:lang w:val="en-US"/>
              </w:rPr>
              <w:t>5</w:t>
            </w:r>
            <w:r w:rsidR="00606E36" w:rsidRPr="00F9782A">
              <w:t>.11.2018</w:t>
            </w:r>
          </w:p>
        </w:tc>
      </w:tr>
      <w:tr w:rsidR="00D02564" w:rsidRPr="00F9782A" w:rsidTr="00D04C9D">
        <w:trPr>
          <w:trHeight w:val="1291"/>
        </w:trPr>
        <w:tc>
          <w:tcPr>
            <w:tcW w:w="276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2</w:t>
            </w:r>
          </w:p>
        </w:tc>
        <w:tc>
          <w:tcPr>
            <w:tcW w:w="81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757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Изменены соо</w:t>
            </w:r>
            <w:r w:rsidR="0098304C" w:rsidRPr="00F9782A">
              <w:t xml:space="preserve">тветствия  </w:t>
            </w:r>
            <w:proofErr w:type="spellStart"/>
            <w:r w:rsidR="0098304C" w:rsidRPr="00F9782A">
              <w:t>пар-тра</w:t>
            </w:r>
            <w:proofErr w:type="spellEnd"/>
            <w:r w:rsidR="0098304C" w:rsidRPr="00F9782A">
              <w:t xml:space="preserve"> потребления: </w:t>
            </w:r>
            <w:r w:rsidRPr="00F9782A">
              <w:t>"Электроэнергия ОДН"</w:t>
            </w:r>
          </w:p>
        </w:tc>
        <w:tc>
          <w:tcPr>
            <w:tcW w:w="1001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1</w:t>
            </w:r>
            <w:r w:rsidRPr="00F9782A">
              <w:rPr>
                <w:lang w:val="en-US"/>
              </w:rPr>
              <w:t>5</w:t>
            </w:r>
            <w:r w:rsidR="00606E36" w:rsidRPr="00F9782A">
              <w:t>.11.2018</w:t>
            </w:r>
          </w:p>
        </w:tc>
      </w:tr>
      <w:tr w:rsidR="00D02564" w:rsidRPr="00F9782A" w:rsidTr="00D04C9D">
        <w:tc>
          <w:tcPr>
            <w:tcW w:w="276" w:type="pct"/>
            <w:hideMark/>
          </w:tcPr>
          <w:p w:rsidR="008F5707" w:rsidRPr="00F9782A" w:rsidRDefault="008F5707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3</w:t>
            </w:r>
          </w:p>
        </w:tc>
        <w:tc>
          <w:tcPr>
            <w:tcW w:w="815" w:type="pct"/>
            <w:hideMark/>
          </w:tcPr>
          <w:p w:rsidR="008F5707" w:rsidRPr="00F9782A" w:rsidRDefault="008F5707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8F5707" w:rsidRPr="00F9782A" w:rsidRDefault="008F5707" w:rsidP="00F9782A">
            <w:pPr>
              <w:spacing w:after="0" w:line="240" w:lineRule="auto"/>
            </w:pPr>
            <w:r w:rsidRPr="00F9782A">
              <w:t>ранее не было данного параметра в регламенте</w:t>
            </w:r>
          </w:p>
        </w:tc>
        <w:tc>
          <w:tcPr>
            <w:tcW w:w="1757" w:type="pct"/>
            <w:hideMark/>
          </w:tcPr>
          <w:p w:rsidR="008F5707" w:rsidRPr="00F9782A" w:rsidRDefault="00B61284" w:rsidP="00F9782A">
            <w:pPr>
              <w:spacing w:after="0" w:line="240" w:lineRule="auto"/>
            </w:pPr>
            <w:r w:rsidRPr="00F9782A">
              <w:t>В РГМЭК д</w:t>
            </w:r>
            <w:r w:rsidR="008F5707" w:rsidRPr="00F9782A">
              <w:t>обавлен параметр потребления:</w:t>
            </w:r>
            <w:r w:rsidRPr="00F9782A">
              <w:t xml:space="preserve"> 5 </w:t>
            </w:r>
            <w:r w:rsidR="008F5707" w:rsidRPr="00F9782A">
              <w:t>"Форма собственности"</w:t>
            </w:r>
            <w:r w:rsidR="00891D2B" w:rsidRPr="00F9782A">
              <w:t xml:space="preserve"> значения соответствуют в КВЦ 37</w:t>
            </w:r>
            <w:r w:rsidRPr="00F9782A">
              <w:t xml:space="preserve">  "Форма собственности"</w:t>
            </w:r>
          </w:p>
        </w:tc>
        <w:tc>
          <w:tcPr>
            <w:tcW w:w="1001" w:type="pct"/>
            <w:hideMark/>
          </w:tcPr>
          <w:p w:rsidR="008F5707" w:rsidRPr="00F9782A" w:rsidRDefault="008F5707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</w:t>
            </w:r>
            <w:r w:rsidRPr="00F9782A">
              <w:t>5</w:t>
            </w:r>
            <w:r w:rsidRPr="00F9782A">
              <w:rPr>
                <w:lang w:val="en-US"/>
              </w:rPr>
              <w:t>.11.2018</w:t>
            </w:r>
          </w:p>
        </w:tc>
      </w:tr>
      <w:tr w:rsidR="00D02564" w:rsidRPr="00F9782A" w:rsidTr="00D04C9D">
        <w:tc>
          <w:tcPr>
            <w:tcW w:w="276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4</w:t>
            </w:r>
          </w:p>
        </w:tc>
        <w:tc>
          <w:tcPr>
            <w:tcW w:w="81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ранее не было данного параметра в регламенте</w:t>
            </w:r>
          </w:p>
        </w:tc>
        <w:tc>
          <w:tcPr>
            <w:tcW w:w="1757" w:type="pct"/>
            <w:hideMark/>
          </w:tcPr>
          <w:p w:rsidR="00606E36" w:rsidRPr="00F9782A" w:rsidRDefault="00B61284" w:rsidP="00F9782A">
            <w:pPr>
              <w:spacing w:after="0" w:line="240" w:lineRule="auto"/>
            </w:pPr>
            <w:r w:rsidRPr="00F9782A">
              <w:t>В РГМЭК добавлен параметр потребления: 6 "Степень благоустройства" значения соответствуют в КВЦ 52  "Вид жилого помещения"</w:t>
            </w:r>
          </w:p>
        </w:tc>
        <w:tc>
          <w:tcPr>
            <w:tcW w:w="1001" w:type="pct"/>
            <w:hideMark/>
          </w:tcPr>
          <w:p w:rsidR="00606E36" w:rsidRPr="00F9782A" w:rsidRDefault="008F5707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</w:t>
            </w:r>
            <w:r w:rsidRPr="00F9782A">
              <w:t>5</w:t>
            </w:r>
            <w:r w:rsidR="00606E36" w:rsidRPr="00F9782A">
              <w:rPr>
                <w:lang w:val="en-US"/>
              </w:rPr>
              <w:t>.11.2018</w:t>
            </w:r>
          </w:p>
        </w:tc>
      </w:tr>
      <w:tr w:rsidR="00D02564" w:rsidRPr="00F9782A" w:rsidTr="00D04C9D">
        <w:trPr>
          <w:trHeight w:val="2270"/>
        </w:trPr>
        <w:tc>
          <w:tcPr>
            <w:tcW w:w="276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5</w:t>
            </w:r>
          </w:p>
        </w:tc>
        <w:tc>
          <w:tcPr>
            <w:tcW w:w="815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606E36" w:rsidRPr="00F9782A" w:rsidRDefault="008F5707" w:rsidP="00F9782A">
            <w:pPr>
              <w:spacing w:after="0" w:line="240" w:lineRule="auto"/>
            </w:pPr>
            <w:r w:rsidRPr="00F9782A">
              <w:t>ранее не было данного параметра в регламенте</w:t>
            </w:r>
          </w:p>
        </w:tc>
        <w:tc>
          <w:tcPr>
            <w:tcW w:w="1757" w:type="pct"/>
            <w:hideMark/>
          </w:tcPr>
          <w:p w:rsidR="00606E36" w:rsidRPr="00F9782A" w:rsidRDefault="00B61284" w:rsidP="00F9782A">
            <w:pPr>
              <w:spacing w:after="0" w:line="240" w:lineRule="auto"/>
            </w:pPr>
            <w:r w:rsidRPr="00F9782A">
              <w:t>В РГМЭК д</w:t>
            </w:r>
            <w:r w:rsidR="008F5707" w:rsidRPr="00F9782A">
              <w:t xml:space="preserve">обавлен параметр </w:t>
            </w:r>
            <w:r w:rsidR="00606E36" w:rsidRPr="00F9782A">
              <w:t xml:space="preserve"> 53 «Тип помещения» значения 0,1,2,3 соответствуют в КВЦ параметру 53 «Тип помещения» с соответствующими номерами значений</w:t>
            </w:r>
          </w:p>
        </w:tc>
        <w:tc>
          <w:tcPr>
            <w:tcW w:w="1001" w:type="pct"/>
            <w:hideMark/>
          </w:tcPr>
          <w:p w:rsidR="00606E36" w:rsidRPr="00F9782A" w:rsidRDefault="00606E36" w:rsidP="00F9782A">
            <w:pPr>
              <w:spacing w:after="0" w:line="240" w:lineRule="auto"/>
            </w:pPr>
            <w:r w:rsidRPr="00F9782A">
              <w:t>16.11.2018</w:t>
            </w:r>
          </w:p>
        </w:tc>
      </w:tr>
      <w:tr w:rsidR="00D02564" w:rsidRPr="00F9782A" w:rsidTr="00D04C9D">
        <w:trPr>
          <w:trHeight w:val="972"/>
        </w:trPr>
        <w:tc>
          <w:tcPr>
            <w:tcW w:w="276" w:type="pct"/>
            <w:hideMark/>
          </w:tcPr>
          <w:p w:rsidR="0098304C" w:rsidRPr="00F9782A" w:rsidRDefault="0098304C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6</w:t>
            </w:r>
          </w:p>
        </w:tc>
        <w:tc>
          <w:tcPr>
            <w:tcW w:w="815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</w:p>
        </w:tc>
        <w:tc>
          <w:tcPr>
            <w:tcW w:w="1757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  <w:r w:rsidRPr="00F9782A">
              <w:t>Добавлена таблица 1.2 «Характеристики, которые передаются дополнительно»</w:t>
            </w:r>
          </w:p>
        </w:tc>
        <w:tc>
          <w:tcPr>
            <w:tcW w:w="1001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  <w:r w:rsidRPr="00F9782A">
              <w:t>20.11.2018</w:t>
            </w:r>
          </w:p>
        </w:tc>
      </w:tr>
      <w:tr w:rsidR="00D02564" w:rsidRPr="00F9782A" w:rsidTr="00D04C9D">
        <w:trPr>
          <w:trHeight w:val="972"/>
        </w:trPr>
        <w:tc>
          <w:tcPr>
            <w:tcW w:w="276" w:type="pct"/>
            <w:hideMark/>
          </w:tcPr>
          <w:p w:rsidR="0098304C" w:rsidRPr="00F9782A" w:rsidRDefault="0098304C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lastRenderedPageBreak/>
              <w:t>7</w:t>
            </w:r>
          </w:p>
        </w:tc>
        <w:tc>
          <w:tcPr>
            <w:tcW w:w="815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</w:p>
        </w:tc>
        <w:tc>
          <w:tcPr>
            <w:tcW w:w="1757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  <w:r w:rsidRPr="00F9782A">
              <w:t xml:space="preserve">В таблицу 1.1 «Параметры потребления» добавлен столбец «Передавать дополнительно», в котором внесена связь с таблицей 1.2 </w:t>
            </w:r>
          </w:p>
        </w:tc>
        <w:tc>
          <w:tcPr>
            <w:tcW w:w="1001" w:type="pct"/>
            <w:hideMark/>
          </w:tcPr>
          <w:p w:rsidR="0098304C" w:rsidRPr="00F9782A" w:rsidRDefault="0098304C" w:rsidP="00F9782A">
            <w:pPr>
              <w:spacing w:after="0" w:line="240" w:lineRule="auto"/>
            </w:pPr>
            <w:r w:rsidRPr="00F9782A">
              <w:t>20.11.2018</w:t>
            </w:r>
          </w:p>
        </w:tc>
      </w:tr>
      <w:tr w:rsidR="00D02564" w:rsidRPr="00F9782A" w:rsidTr="00D04C9D">
        <w:trPr>
          <w:trHeight w:val="972"/>
        </w:trPr>
        <w:tc>
          <w:tcPr>
            <w:tcW w:w="276" w:type="pct"/>
            <w:hideMark/>
          </w:tcPr>
          <w:p w:rsidR="00DA3905" w:rsidRPr="00F9782A" w:rsidRDefault="0096473F" w:rsidP="00F9782A">
            <w:pPr>
              <w:spacing w:after="0" w:line="240" w:lineRule="auto"/>
            </w:pPr>
            <w:r w:rsidRPr="00F9782A">
              <w:t>8</w:t>
            </w:r>
          </w:p>
        </w:tc>
        <w:tc>
          <w:tcPr>
            <w:tcW w:w="815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t>Таблица 2.3 «Сведения об абонентах» вид информации «Хозяин информации» условия обмена данными между КВЦ и РГМЭК при изменении абонента «Передача не производится»</w:t>
            </w:r>
          </w:p>
        </w:tc>
        <w:tc>
          <w:tcPr>
            <w:tcW w:w="1757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t xml:space="preserve">Таблица 2.3 «Сведения об абонентах» вид информации «Хозяин информации» условия обмена данными между КВЦ и РГМЭК при изменении абонента 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 xml:space="preserve">Код параметра в КВЦ 109 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электроснабжения»</w:t>
            </w:r>
          </w:p>
          <w:p w:rsidR="00DA3905" w:rsidRPr="00F9782A" w:rsidRDefault="007F39A8" w:rsidP="00F9782A">
            <w:pPr>
              <w:spacing w:after="0" w:line="240" w:lineRule="auto"/>
            </w:pPr>
            <w:r w:rsidRPr="00F9782A">
              <w:t xml:space="preserve">Код </w:t>
            </w:r>
            <w:r w:rsidR="00DA3905" w:rsidRPr="00F9782A">
              <w:t>параметра в КВЦ 1330</w:t>
            </w:r>
            <w:r w:rsidR="00E7794F" w:rsidRPr="00F9782A">
              <w:t>,1333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ИЛИ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 xml:space="preserve">Код параметра в КВЦ 129 </w:t>
            </w:r>
          </w:p>
          <w:p w:rsidR="00DA3905" w:rsidRPr="00F9782A" w:rsidRDefault="00DA3905" w:rsidP="00F9782A">
            <w:pPr>
              <w:spacing w:after="0" w:line="240" w:lineRule="auto"/>
            </w:pPr>
            <w:r w:rsidRPr="00F9782A">
              <w:t>Название параметра в КВЦ «Поставщик электроснабжения ОДН»</w:t>
            </w:r>
          </w:p>
          <w:p w:rsidR="00DA3905" w:rsidRPr="00F9782A" w:rsidRDefault="00DA3905" w:rsidP="00F9782A">
            <w:pPr>
              <w:spacing w:after="0" w:line="240" w:lineRule="auto"/>
              <w:rPr>
                <w:lang w:val="en-US"/>
              </w:rPr>
            </w:pPr>
            <w:r w:rsidRPr="00F9782A">
              <w:t>Код параметра в КВЦ 1330</w:t>
            </w:r>
            <w:r w:rsidR="00E7794F" w:rsidRPr="00F9782A">
              <w:rPr>
                <w:lang w:val="en-US"/>
              </w:rPr>
              <w:t>,1333</w:t>
            </w:r>
          </w:p>
        </w:tc>
        <w:tc>
          <w:tcPr>
            <w:tcW w:w="1001" w:type="pct"/>
            <w:hideMark/>
          </w:tcPr>
          <w:p w:rsidR="00DA3905" w:rsidRPr="00F9782A" w:rsidRDefault="00DA3905" w:rsidP="00F9782A">
            <w:pPr>
              <w:spacing w:after="0" w:line="240" w:lineRule="auto"/>
            </w:pPr>
            <w:r w:rsidRPr="00F9782A">
              <w:t>20.11.2018</w:t>
            </w:r>
          </w:p>
        </w:tc>
      </w:tr>
      <w:tr w:rsidR="00D02564" w:rsidRPr="00F9782A" w:rsidTr="00D04C9D">
        <w:trPr>
          <w:trHeight w:val="972"/>
        </w:trPr>
        <w:tc>
          <w:tcPr>
            <w:tcW w:w="276" w:type="pct"/>
            <w:hideMark/>
          </w:tcPr>
          <w:p w:rsidR="0096473F" w:rsidRPr="00F9782A" w:rsidRDefault="0096473F" w:rsidP="00F9782A">
            <w:pPr>
              <w:spacing w:after="0" w:line="240" w:lineRule="auto"/>
            </w:pPr>
            <w:r w:rsidRPr="00F9782A">
              <w:t>9</w:t>
            </w:r>
          </w:p>
        </w:tc>
        <w:tc>
          <w:tcPr>
            <w:tcW w:w="815" w:type="pct"/>
            <w:hideMark/>
          </w:tcPr>
          <w:p w:rsidR="0096473F" w:rsidRPr="00F9782A" w:rsidRDefault="00E7794F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11743</w:t>
            </w:r>
          </w:p>
        </w:tc>
        <w:tc>
          <w:tcPr>
            <w:tcW w:w="1150" w:type="pct"/>
            <w:hideMark/>
          </w:tcPr>
          <w:p w:rsidR="0096473F" w:rsidRPr="00F9782A" w:rsidRDefault="0096473F" w:rsidP="00F9782A">
            <w:pPr>
              <w:spacing w:after="0" w:line="240" w:lineRule="auto"/>
            </w:pPr>
            <w:r w:rsidRPr="00F9782A">
              <w:t>ранее не было данного параметра в регламенте</w:t>
            </w:r>
          </w:p>
        </w:tc>
        <w:tc>
          <w:tcPr>
            <w:tcW w:w="1757" w:type="pct"/>
            <w:hideMark/>
          </w:tcPr>
          <w:p w:rsidR="0096473F" w:rsidRPr="00F9782A" w:rsidRDefault="0096473F" w:rsidP="00F9782A">
            <w:pPr>
              <w:spacing w:after="0" w:line="240" w:lineRule="auto"/>
            </w:pPr>
            <w:r w:rsidRPr="00F9782A">
              <w:t>В РГМЭК добавлен параметр  34 «Возможность установки ПУ» значения 0,1,2 соответствуют в КВЦ параметру 70 «Возможность установки ПУ Эл.» с соответствующими номерами значений</w:t>
            </w:r>
          </w:p>
        </w:tc>
        <w:tc>
          <w:tcPr>
            <w:tcW w:w="1001" w:type="pct"/>
            <w:hideMark/>
          </w:tcPr>
          <w:p w:rsidR="0096473F" w:rsidRPr="00F9782A" w:rsidRDefault="0096473F" w:rsidP="00F9782A">
            <w:pPr>
              <w:spacing w:after="0" w:line="240" w:lineRule="auto"/>
            </w:pPr>
            <w:r w:rsidRPr="00F9782A">
              <w:t>20.11.2018</w:t>
            </w:r>
          </w:p>
        </w:tc>
      </w:tr>
      <w:tr w:rsidR="00D02564" w:rsidRPr="00F9782A" w:rsidTr="00D04C9D">
        <w:trPr>
          <w:trHeight w:val="709"/>
        </w:trPr>
        <w:tc>
          <w:tcPr>
            <w:tcW w:w="276" w:type="pct"/>
            <w:hideMark/>
          </w:tcPr>
          <w:p w:rsidR="00E218D3" w:rsidRPr="00F9782A" w:rsidRDefault="00E218D3" w:rsidP="00F9782A">
            <w:pPr>
              <w:spacing w:after="0" w:line="240" w:lineRule="auto"/>
            </w:pPr>
            <w:r w:rsidRPr="00F9782A">
              <w:t>10</w:t>
            </w:r>
          </w:p>
        </w:tc>
        <w:tc>
          <w:tcPr>
            <w:tcW w:w="815" w:type="pct"/>
            <w:hideMark/>
          </w:tcPr>
          <w:p w:rsidR="00E218D3" w:rsidRPr="00F9782A" w:rsidRDefault="00E218D3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E218D3" w:rsidRPr="00F9782A" w:rsidRDefault="00E218D3" w:rsidP="00F9782A">
            <w:pPr>
              <w:spacing w:after="0" w:line="240" w:lineRule="auto"/>
              <w:rPr>
                <w:b/>
              </w:rPr>
            </w:pPr>
            <w:r w:rsidRPr="00F9782A">
              <w:rPr>
                <w:rFonts w:cs="Courier New"/>
                <w:shd w:val="clear" w:color="auto" w:fill="F6F6F6"/>
              </w:rPr>
              <w:t>Код поставщика информации в КВЦ 1333</w:t>
            </w:r>
          </w:p>
        </w:tc>
        <w:tc>
          <w:tcPr>
            <w:tcW w:w="1757" w:type="pct"/>
            <w:hideMark/>
          </w:tcPr>
          <w:p w:rsidR="00E218D3" w:rsidRPr="00F9782A" w:rsidRDefault="00E218D3" w:rsidP="00F9782A">
            <w:pPr>
              <w:spacing w:after="0" w:line="240" w:lineRule="auto"/>
            </w:pPr>
            <w:r w:rsidRPr="00F9782A">
              <w:t>Код параметра в КВЦ 1330,1333</w:t>
            </w:r>
          </w:p>
        </w:tc>
        <w:tc>
          <w:tcPr>
            <w:tcW w:w="1001" w:type="pct"/>
            <w:hideMark/>
          </w:tcPr>
          <w:p w:rsidR="00E218D3" w:rsidRPr="00F9782A" w:rsidRDefault="00E218D3" w:rsidP="00F9782A">
            <w:pPr>
              <w:spacing w:after="0" w:line="240" w:lineRule="auto"/>
            </w:pPr>
            <w:r w:rsidRPr="00F9782A">
              <w:t>21.11.2018</w:t>
            </w:r>
          </w:p>
        </w:tc>
      </w:tr>
      <w:tr w:rsidR="00D02564" w:rsidRPr="00F9782A" w:rsidTr="00D04C9D">
        <w:trPr>
          <w:trHeight w:val="972"/>
        </w:trPr>
        <w:tc>
          <w:tcPr>
            <w:tcW w:w="276" w:type="pct"/>
            <w:hideMark/>
          </w:tcPr>
          <w:p w:rsidR="00F6491E" w:rsidRPr="00F9782A" w:rsidRDefault="00F6491E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11</w:t>
            </w:r>
          </w:p>
        </w:tc>
        <w:tc>
          <w:tcPr>
            <w:tcW w:w="815" w:type="pct"/>
            <w:hideMark/>
          </w:tcPr>
          <w:p w:rsidR="00F6491E" w:rsidRPr="00F9782A" w:rsidRDefault="00F6491E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F6491E" w:rsidRPr="00F9782A" w:rsidRDefault="00F6491E" w:rsidP="00F9782A">
            <w:pPr>
              <w:spacing w:after="0" w:line="240" w:lineRule="auto"/>
              <w:jc w:val="left"/>
            </w:pPr>
            <w:r w:rsidRPr="00F9782A">
              <w:t xml:space="preserve">В п.2.2: </w:t>
            </w:r>
            <w:r w:rsidRPr="00F9782A">
              <w:rPr>
                <w:bCs/>
              </w:rPr>
              <w:t>Условия обмена данными между КВЦ и РГМЭК при добавлении абонента:</w:t>
            </w:r>
            <w:r w:rsidRPr="00F9782A">
              <w:br/>
              <w:t>Код параметра в КВЦ 109</w:t>
            </w:r>
          </w:p>
          <w:p w:rsidR="00F6491E" w:rsidRPr="00F9782A" w:rsidRDefault="00F6491E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F6491E" w:rsidRPr="00F9782A" w:rsidRDefault="00F6491E" w:rsidP="00F9782A">
            <w:pPr>
              <w:spacing w:after="0" w:line="240" w:lineRule="auto"/>
              <w:jc w:val="left"/>
            </w:pPr>
            <w:r w:rsidRPr="00F9782A">
              <w:t>Код параметра в КВЦ 1330,1333</w:t>
            </w:r>
          </w:p>
        </w:tc>
        <w:tc>
          <w:tcPr>
            <w:tcW w:w="1757" w:type="pct"/>
            <w:hideMark/>
          </w:tcPr>
          <w:p w:rsidR="00F6491E" w:rsidRPr="00F9782A" w:rsidRDefault="00F6491E" w:rsidP="00F9782A">
            <w:pPr>
              <w:spacing w:after="0" w:line="240" w:lineRule="auto"/>
              <w:rPr>
                <w:bCs/>
              </w:rPr>
            </w:pPr>
            <w:r w:rsidRPr="00F9782A">
              <w:t xml:space="preserve">В п.2.2: </w:t>
            </w:r>
            <w:r w:rsidRPr="00F9782A">
              <w:rPr>
                <w:bCs/>
              </w:rPr>
              <w:t>Условия обмена данными между КВЦ и РГМЭК при добавлении абонента:</w:t>
            </w:r>
          </w:p>
          <w:p w:rsidR="00F6491E" w:rsidRPr="00F9782A" w:rsidRDefault="00F6491E" w:rsidP="00F9782A">
            <w:pPr>
              <w:spacing w:after="0" w:line="240" w:lineRule="auto"/>
            </w:pPr>
            <w:r w:rsidRPr="00F9782A">
              <w:t>Передача не производится</w:t>
            </w:r>
          </w:p>
        </w:tc>
        <w:tc>
          <w:tcPr>
            <w:tcW w:w="1001" w:type="pct"/>
            <w:hideMark/>
          </w:tcPr>
          <w:p w:rsidR="00F6491E" w:rsidRPr="00F9782A" w:rsidRDefault="00F6491E" w:rsidP="00F9782A">
            <w:pPr>
              <w:spacing w:after="0" w:line="240" w:lineRule="auto"/>
            </w:pPr>
            <w:r w:rsidRPr="00F9782A">
              <w:t>21.11.2018</w:t>
            </w:r>
          </w:p>
        </w:tc>
      </w:tr>
      <w:tr w:rsidR="00D02564" w:rsidRPr="00F9782A" w:rsidTr="00D04C9D">
        <w:trPr>
          <w:trHeight w:val="972"/>
        </w:trPr>
        <w:tc>
          <w:tcPr>
            <w:tcW w:w="276" w:type="pct"/>
            <w:hideMark/>
          </w:tcPr>
          <w:p w:rsidR="007155B2" w:rsidRPr="00F9782A" w:rsidRDefault="007155B2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12</w:t>
            </w:r>
          </w:p>
        </w:tc>
        <w:tc>
          <w:tcPr>
            <w:tcW w:w="815" w:type="pct"/>
            <w:hideMark/>
          </w:tcPr>
          <w:p w:rsidR="007155B2" w:rsidRPr="00F9782A" w:rsidRDefault="00FE67DB" w:rsidP="00F9782A">
            <w:pPr>
              <w:spacing w:after="0" w:line="240" w:lineRule="auto"/>
            </w:pPr>
            <w:r w:rsidRPr="00F9782A">
              <w:t>11840</w:t>
            </w:r>
          </w:p>
        </w:tc>
        <w:tc>
          <w:tcPr>
            <w:tcW w:w="1150" w:type="pct"/>
            <w:hideMark/>
          </w:tcPr>
          <w:p w:rsidR="007155B2" w:rsidRPr="00F9782A" w:rsidRDefault="007155B2" w:rsidP="00F9782A">
            <w:pPr>
              <w:spacing w:after="0" w:line="240" w:lineRule="auto"/>
              <w:jc w:val="left"/>
            </w:pPr>
          </w:p>
        </w:tc>
        <w:tc>
          <w:tcPr>
            <w:tcW w:w="1757" w:type="pct"/>
            <w:hideMark/>
          </w:tcPr>
          <w:p w:rsidR="007155B2" w:rsidRPr="00F9782A" w:rsidRDefault="007155B2" w:rsidP="00F9782A">
            <w:pPr>
              <w:spacing w:after="0" w:line="240" w:lineRule="auto"/>
            </w:pPr>
            <w:r w:rsidRPr="00F9782A">
              <w:t xml:space="preserve">В 2.1. </w:t>
            </w:r>
            <w:r w:rsidR="00D27E68" w:rsidRPr="00F9782A">
              <w:t>исключен</w:t>
            </w:r>
            <w:r w:rsidRPr="00F9782A">
              <w:t xml:space="preserve"> параметр потребления "Учет численности программой ОДАНТ"</w:t>
            </w:r>
          </w:p>
        </w:tc>
        <w:tc>
          <w:tcPr>
            <w:tcW w:w="1001" w:type="pct"/>
            <w:hideMark/>
          </w:tcPr>
          <w:p w:rsidR="007155B2" w:rsidRPr="00F9782A" w:rsidRDefault="007155B2" w:rsidP="00F9782A">
            <w:pPr>
              <w:spacing w:after="0" w:line="240" w:lineRule="auto"/>
            </w:pPr>
            <w:r w:rsidRPr="00F9782A">
              <w:t>22.11.2018</w:t>
            </w:r>
          </w:p>
        </w:tc>
      </w:tr>
      <w:tr w:rsidR="00D02564" w:rsidRPr="00F9782A" w:rsidTr="00D04C9D">
        <w:trPr>
          <w:trHeight w:val="972"/>
        </w:trPr>
        <w:tc>
          <w:tcPr>
            <w:tcW w:w="276" w:type="pct"/>
            <w:hideMark/>
          </w:tcPr>
          <w:p w:rsidR="009919CC" w:rsidRPr="00F9782A" w:rsidRDefault="009919CC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lastRenderedPageBreak/>
              <w:t>13</w:t>
            </w:r>
          </w:p>
        </w:tc>
        <w:tc>
          <w:tcPr>
            <w:tcW w:w="815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9919CC" w:rsidRPr="00F9782A" w:rsidRDefault="009919CC" w:rsidP="00F9782A">
            <w:pPr>
              <w:spacing w:after="0" w:line="240" w:lineRule="auto"/>
              <w:jc w:val="left"/>
            </w:pPr>
          </w:p>
        </w:tc>
        <w:tc>
          <w:tcPr>
            <w:tcW w:w="1757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  <w:r w:rsidRPr="00F9782A">
              <w:t>В п.1.2 добавлены параметры потребления:  Тариф электроэнергии (12)</w:t>
            </w:r>
          </w:p>
          <w:p w:rsidR="009919CC" w:rsidRPr="00F9782A" w:rsidRDefault="009919CC" w:rsidP="00F9782A">
            <w:pPr>
              <w:spacing w:after="0" w:line="240" w:lineRule="auto"/>
            </w:pPr>
            <w:r w:rsidRPr="00F9782A">
              <w:t>Электроэнергия ОДН (43)</w:t>
            </w:r>
          </w:p>
        </w:tc>
        <w:tc>
          <w:tcPr>
            <w:tcW w:w="1001" w:type="pct"/>
            <w:hideMark/>
          </w:tcPr>
          <w:p w:rsidR="009919CC" w:rsidRPr="00F9782A" w:rsidRDefault="009919CC" w:rsidP="00F9782A">
            <w:pPr>
              <w:spacing w:after="0" w:line="240" w:lineRule="auto"/>
              <w:rPr>
                <w:lang w:val="en-US"/>
              </w:rPr>
            </w:pPr>
            <w:r w:rsidRPr="00F9782A">
              <w:rPr>
                <w:lang w:val="en-US"/>
              </w:rPr>
              <w:t>28.11.2018</w:t>
            </w:r>
          </w:p>
        </w:tc>
      </w:tr>
      <w:tr w:rsidR="00D02564" w:rsidRPr="00F9782A" w:rsidTr="00D04C9D">
        <w:trPr>
          <w:trHeight w:val="972"/>
        </w:trPr>
        <w:tc>
          <w:tcPr>
            <w:tcW w:w="276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  <w:r w:rsidRPr="00F9782A">
              <w:t>14</w:t>
            </w:r>
          </w:p>
        </w:tc>
        <w:tc>
          <w:tcPr>
            <w:tcW w:w="815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</w:p>
        </w:tc>
        <w:tc>
          <w:tcPr>
            <w:tcW w:w="1150" w:type="pct"/>
            <w:hideMark/>
          </w:tcPr>
          <w:p w:rsidR="009919CC" w:rsidRPr="00F9782A" w:rsidRDefault="009919CC" w:rsidP="00F9782A">
            <w:pPr>
              <w:spacing w:after="0" w:line="240" w:lineRule="auto"/>
              <w:jc w:val="left"/>
            </w:pPr>
          </w:p>
        </w:tc>
        <w:tc>
          <w:tcPr>
            <w:tcW w:w="1757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  <w:r w:rsidRPr="00F9782A">
              <w:t>В п.1.1 для параметра ОДН Эл. (43) добавлено доп. условие передачи</w:t>
            </w:r>
          </w:p>
        </w:tc>
        <w:tc>
          <w:tcPr>
            <w:tcW w:w="1001" w:type="pct"/>
            <w:hideMark/>
          </w:tcPr>
          <w:p w:rsidR="009919CC" w:rsidRPr="00F9782A" w:rsidRDefault="009919CC" w:rsidP="00F9782A">
            <w:pPr>
              <w:spacing w:after="0" w:line="240" w:lineRule="auto"/>
            </w:pPr>
            <w:r w:rsidRPr="00F9782A">
              <w:t>28.11.2018</w:t>
            </w:r>
          </w:p>
        </w:tc>
      </w:tr>
      <w:tr w:rsidR="00D02564" w:rsidRPr="00F9782A" w:rsidTr="00D04C9D">
        <w:trPr>
          <w:trHeight w:val="1276"/>
        </w:trPr>
        <w:tc>
          <w:tcPr>
            <w:tcW w:w="276" w:type="pct"/>
            <w:hideMark/>
          </w:tcPr>
          <w:p w:rsidR="00210C6C" w:rsidRPr="00F9782A" w:rsidRDefault="00210C6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815" w:type="pct"/>
            <w:hideMark/>
          </w:tcPr>
          <w:p w:rsidR="00210C6C" w:rsidRPr="00F9782A" w:rsidRDefault="00210C6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210C6C" w:rsidRPr="00F9782A" w:rsidRDefault="00210C6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757" w:type="pct"/>
            <w:hideMark/>
          </w:tcPr>
          <w:p w:rsidR="00210C6C" w:rsidRPr="00F9782A" w:rsidRDefault="00210C6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Разделены таблицы 1.3 «Характеристики» и 2.2 «Характеристики» на таблицы 1.3.1 «Характеристики абонентов», 1.3.2 «Характеристики домов» и 2.2.1 «Характеристики абонентов», 2.2.2 «Характеристики домов»</w:t>
            </w:r>
          </w:p>
        </w:tc>
        <w:tc>
          <w:tcPr>
            <w:tcW w:w="1001" w:type="pct"/>
            <w:hideMark/>
          </w:tcPr>
          <w:p w:rsidR="00210C6C" w:rsidRPr="00F9782A" w:rsidRDefault="00210C6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29.11.2018</w:t>
            </w:r>
          </w:p>
        </w:tc>
      </w:tr>
      <w:tr w:rsidR="00D02564" w:rsidRPr="00F9782A" w:rsidTr="00D04C9D">
        <w:trPr>
          <w:trHeight w:val="1394"/>
        </w:trPr>
        <w:tc>
          <w:tcPr>
            <w:tcW w:w="276" w:type="pct"/>
            <w:hideMark/>
          </w:tcPr>
          <w:p w:rsidR="008071DE" w:rsidRPr="00F9782A" w:rsidRDefault="008071DE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815" w:type="pct"/>
            <w:hideMark/>
          </w:tcPr>
          <w:p w:rsidR="008071DE" w:rsidRPr="00F9782A" w:rsidRDefault="008071DE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11852</w:t>
            </w:r>
          </w:p>
        </w:tc>
        <w:tc>
          <w:tcPr>
            <w:tcW w:w="1150" w:type="pct"/>
            <w:hideMark/>
          </w:tcPr>
          <w:p w:rsidR="008071DE" w:rsidRPr="00F9782A" w:rsidRDefault="008071DE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757" w:type="pct"/>
            <w:hideMark/>
          </w:tcPr>
          <w:p w:rsidR="008071DE" w:rsidRPr="00F9782A" w:rsidRDefault="008071DE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 xml:space="preserve">В п.1.1 </w:t>
            </w:r>
            <w:r w:rsidRPr="00F9782A">
              <w:rPr>
                <w:bCs/>
              </w:rPr>
              <w:t>в условия обмена данными между РГМЭК и КВЦ добавлено доп.условие для 2ставочного ПУ</w:t>
            </w:r>
          </w:p>
        </w:tc>
        <w:tc>
          <w:tcPr>
            <w:tcW w:w="1001" w:type="pct"/>
            <w:hideMark/>
          </w:tcPr>
          <w:p w:rsidR="008071DE" w:rsidRPr="00F9782A" w:rsidRDefault="008071DE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30.11.2018</w:t>
            </w:r>
          </w:p>
        </w:tc>
      </w:tr>
      <w:tr w:rsidR="00D02564" w:rsidRPr="00F9782A" w:rsidTr="00D04C9D">
        <w:trPr>
          <w:trHeight w:val="1394"/>
        </w:trPr>
        <w:tc>
          <w:tcPr>
            <w:tcW w:w="276" w:type="pct"/>
            <w:hideMark/>
          </w:tcPr>
          <w:p w:rsidR="005430D1" w:rsidRPr="00F9782A" w:rsidRDefault="005430D1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815" w:type="pct"/>
            <w:hideMark/>
          </w:tcPr>
          <w:p w:rsidR="005430D1" w:rsidRPr="00F9782A" w:rsidRDefault="005430D1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5430D1" w:rsidRPr="00F9782A" w:rsidRDefault="005430D1" w:rsidP="00F9782A">
            <w:pPr>
              <w:spacing w:before="100" w:beforeAutospacing="1" w:after="119" w:line="240" w:lineRule="auto"/>
              <w:jc w:val="left"/>
              <w:rPr>
                <w:bCs/>
              </w:rPr>
            </w:pPr>
            <w:r w:rsidRPr="00F9782A">
              <w:rPr>
                <w:bCs/>
              </w:rPr>
              <w:t xml:space="preserve">Таблица 2.2.1 «Характеристики абонентов» коды характеристик в КВЦ </w:t>
            </w:r>
            <w:r w:rsidR="004365AA" w:rsidRPr="00F9782A">
              <w:rPr>
                <w:bCs/>
              </w:rPr>
              <w:t xml:space="preserve">4,23 </w:t>
            </w:r>
            <w:r w:rsidRPr="00F9782A">
              <w:rPr>
                <w:bCs/>
              </w:rPr>
              <w:t xml:space="preserve"> условия обмена данными для новых абонентов «Передача не производится»</w:t>
            </w:r>
          </w:p>
        </w:tc>
        <w:tc>
          <w:tcPr>
            <w:tcW w:w="1757" w:type="pct"/>
            <w:hideMark/>
          </w:tcPr>
          <w:p w:rsidR="004365AA" w:rsidRPr="00F9782A" w:rsidRDefault="005430D1" w:rsidP="00F9782A">
            <w:pPr>
              <w:spacing w:after="0" w:line="240" w:lineRule="auto"/>
              <w:jc w:val="left"/>
            </w:pPr>
            <w:r w:rsidRPr="00F9782A">
              <w:rPr>
                <w:bCs/>
              </w:rPr>
              <w:t xml:space="preserve">Таблица 2.2.1 «Характеристики абонентов» коды характеристик в КВЦ </w:t>
            </w:r>
            <w:r w:rsidR="004365AA" w:rsidRPr="00F9782A">
              <w:rPr>
                <w:bCs/>
              </w:rPr>
              <w:t xml:space="preserve">4,23 </w:t>
            </w:r>
            <w:r w:rsidRPr="00F9782A">
              <w:rPr>
                <w:bCs/>
              </w:rPr>
              <w:t>условия обмена данными для новых абонентов</w:t>
            </w:r>
            <w:r w:rsidR="004365AA" w:rsidRPr="00F9782A">
              <w:t xml:space="preserve"> Код параметра в КВЦ 109</w:t>
            </w:r>
          </w:p>
          <w:p w:rsidR="004365AA" w:rsidRPr="00F9782A" w:rsidRDefault="004365AA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</w:t>
            </w:r>
          </w:p>
          <w:p w:rsidR="005430D1" w:rsidRPr="00F9782A" w:rsidRDefault="004365AA" w:rsidP="00F9782A">
            <w:pPr>
              <w:spacing w:before="100" w:beforeAutospacing="1" w:after="119" w:line="240" w:lineRule="auto"/>
              <w:jc w:val="left"/>
              <w:rPr>
                <w:bCs/>
              </w:rPr>
            </w:pPr>
            <w:r w:rsidRPr="00F9782A">
              <w:t>Код параметра в КВЦ 1330,1333</w:t>
            </w:r>
          </w:p>
        </w:tc>
        <w:tc>
          <w:tcPr>
            <w:tcW w:w="1001" w:type="pct"/>
            <w:hideMark/>
          </w:tcPr>
          <w:p w:rsidR="005430D1" w:rsidRPr="00F9782A" w:rsidRDefault="004365AA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03.12.2018</w:t>
            </w:r>
          </w:p>
        </w:tc>
      </w:tr>
      <w:tr w:rsidR="00D02564" w:rsidRPr="00F9782A" w:rsidTr="00D04C9D">
        <w:trPr>
          <w:trHeight w:val="1394"/>
        </w:trPr>
        <w:tc>
          <w:tcPr>
            <w:tcW w:w="276" w:type="pct"/>
            <w:hideMark/>
          </w:tcPr>
          <w:p w:rsidR="004365AA" w:rsidRPr="00F9782A" w:rsidRDefault="004365AA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815" w:type="pct"/>
            <w:hideMark/>
          </w:tcPr>
          <w:p w:rsidR="004365AA" w:rsidRPr="00F9782A" w:rsidRDefault="004365AA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4365AA" w:rsidRPr="00F9782A" w:rsidRDefault="004365AA" w:rsidP="00F9782A">
            <w:pPr>
              <w:pStyle w:val="ab"/>
              <w:spacing w:after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9782A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Таблица 2.1 «Параметры потребления» параметр потребления в КВЦ  12,21,30,43,44,1009 условия обмена для новых абонентов  «Передача не производится»</w:t>
            </w:r>
          </w:p>
        </w:tc>
        <w:tc>
          <w:tcPr>
            <w:tcW w:w="1757" w:type="pct"/>
            <w:hideMark/>
          </w:tcPr>
          <w:p w:rsidR="004365AA" w:rsidRPr="00F9782A" w:rsidRDefault="004365AA" w:rsidP="00F9782A">
            <w:pPr>
              <w:spacing w:after="0" w:line="240" w:lineRule="auto"/>
              <w:jc w:val="left"/>
              <w:rPr>
                <w:bCs/>
              </w:rPr>
            </w:pPr>
            <w:r w:rsidRPr="00F9782A">
              <w:rPr>
                <w:bCs/>
              </w:rPr>
              <w:t xml:space="preserve">Таблица 2.1 «Параметры потребления» параметр потребления в КВЦ  12,21,30,43,44,1009 условия обмена для новых абонентов  </w:t>
            </w:r>
          </w:p>
          <w:p w:rsidR="004365AA" w:rsidRPr="00F9782A" w:rsidRDefault="004365AA" w:rsidP="00F9782A">
            <w:pPr>
              <w:spacing w:after="0" w:line="240" w:lineRule="auto"/>
              <w:jc w:val="left"/>
            </w:pPr>
            <w:r w:rsidRPr="00F9782A">
              <w:t xml:space="preserve">Код параметра в КВЦ 109 или 129 </w:t>
            </w:r>
          </w:p>
          <w:p w:rsidR="004365AA" w:rsidRPr="00F9782A" w:rsidRDefault="004365AA" w:rsidP="00F9782A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Электроснабжение» или «Поставщик Электроэнергия ОДН»</w:t>
            </w:r>
          </w:p>
          <w:p w:rsidR="004365AA" w:rsidRPr="00F9782A" w:rsidRDefault="004365AA" w:rsidP="00F9782A">
            <w:pPr>
              <w:spacing w:after="0" w:line="240" w:lineRule="auto"/>
              <w:jc w:val="left"/>
              <w:rPr>
                <w:bCs/>
              </w:rPr>
            </w:pPr>
            <w:r w:rsidRPr="00F9782A">
              <w:t>Код параметра в КВЦ 1330,1333</w:t>
            </w:r>
          </w:p>
        </w:tc>
        <w:tc>
          <w:tcPr>
            <w:tcW w:w="1001" w:type="pct"/>
            <w:hideMark/>
          </w:tcPr>
          <w:p w:rsidR="004365AA" w:rsidRPr="00F9782A" w:rsidRDefault="004365AA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F9782A">
              <w:rPr>
                <w:rFonts w:eastAsia="Times New Roman"/>
                <w:lang w:eastAsia="ru-RU"/>
              </w:rPr>
              <w:t>03.12.2018</w:t>
            </w:r>
          </w:p>
        </w:tc>
      </w:tr>
      <w:tr w:rsidR="00D02564" w:rsidRPr="00F9782A" w:rsidTr="00D04C9D">
        <w:trPr>
          <w:trHeight w:val="1394"/>
        </w:trPr>
        <w:tc>
          <w:tcPr>
            <w:tcW w:w="276" w:type="pct"/>
            <w:hideMark/>
          </w:tcPr>
          <w:p w:rsidR="00D02564" w:rsidRPr="00D02564" w:rsidRDefault="00D02564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lastRenderedPageBreak/>
              <w:t>19</w:t>
            </w:r>
          </w:p>
        </w:tc>
        <w:tc>
          <w:tcPr>
            <w:tcW w:w="815" w:type="pct"/>
            <w:hideMark/>
          </w:tcPr>
          <w:p w:rsidR="00D02564" w:rsidRPr="00F9782A" w:rsidRDefault="00D02564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D02564" w:rsidRDefault="00D02564" w:rsidP="00D02564">
            <w:pPr>
              <w:pStyle w:val="ab"/>
              <w:spacing w:after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D0256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1.5.2 Операции / Добавление показаний /Алгоритм обмена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:</w:t>
            </w:r>
          </w:p>
          <w:p w:rsidR="00D02564" w:rsidRDefault="00D02564" w:rsidP="00D02564">
            <w:pPr>
              <w:spacing w:after="0" w:line="240" w:lineRule="auto"/>
              <w:jc w:val="left"/>
              <w:rPr>
                <w:bCs/>
              </w:rPr>
            </w:pPr>
            <w:r w:rsidRPr="00F9782A">
              <w:t>2. Добавление показаний:</w:t>
            </w:r>
            <w:r>
              <w:t xml:space="preserve"> </w:t>
            </w:r>
            <w:r w:rsidRPr="00D02564">
              <w:rPr>
                <w:bCs/>
              </w:rPr>
              <w:t>2.1. Если показания контрольные или без объема, то запись показа</w:t>
            </w:r>
            <w:r>
              <w:rPr>
                <w:bCs/>
              </w:rPr>
              <w:t>ний производится без начислений</w:t>
            </w:r>
          </w:p>
          <w:p w:rsidR="00D02564" w:rsidRPr="00D02564" w:rsidRDefault="00D02564" w:rsidP="00D02564">
            <w:pPr>
              <w:pStyle w:val="ab"/>
              <w:spacing w:after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D0256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2.2. Если показания не контрольные и с объемом, то запись показания производится с начислением*</w:t>
            </w:r>
          </w:p>
          <w:p w:rsidR="00D02564" w:rsidRPr="00F9782A" w:rsidRDefault="00D02564" w:rsidP="00F9782A">
            <w:pPr>
              <w:pStyle w:val="ab"/>
              <w:spacing w:after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57" w:type="pct"/>
            <w:hideMark/>
          </w:tcPr>
          <w:p w:rsidR="002323F3" w:rsidRPr="002323F3" w:rsidRDefault="00D02564" w:rsidP="002323F3">
            <w:pPr>
              <w:pStyle w:val="ab"/>
              <w:spacing w:after="0" w:line="40" w:lineRule="atLeast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D0256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1.5.2 Операции / Добавление показаний /Алгоритм обмена</w:t>
            </w:r>
          </w:p>
          <w:p w:rsidR="00D02564" w:rsidRPr="002323F3" w:rsidRDefault="00D02564" w:rsidP="002323F3">
            <w:pPr>
              <w:pStyle w:val="ab"/>
              <w:spacing w:after="0" w:line="40" w:lineRule="atLeast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2323F3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2. Добавление показаний:</w:t>
            </w:r>
          </w:p>
          <w:p w:rsidR="00D02564" w:rsidRPr="00D02564" w:rsidRDefault="00D02564" w:rsidP="002323F3">
            <w:pPr>
              <w:pStyle w:val="ab"/>
              <w:spacing w:after="0" w:line="40" w:lineRule="atLeast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D0256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Показания передаются только те, по которым произведен расчет.</w:t>
            </w:r>
          </w:p>
          <w:p w:rsidR="00D02564" w:rsidRPr="00F9782A" w:rsidRDefault="00D02564" w:rsidP="00F9782A">
            <w:pPr>
              <w:spacing w:after="0" w:line="240" w:lineRule="auto"/>
              <w:jc w:val="left"/>
              <w:rPr>
                <w:bCs/>
              </w:rPr>
            </w:pPr>
          </w:p>
        </w:tc>
        <w:tc>
          <w:tcPr>
            <w:tcW w:w="1001" w:type="pct"/>
            <w:hideMark/>
          </w:tcPr>
          <w:p w:rsidR="00D02564" w:rsidRPr="00D02564" w:rsidRDefault="00D02564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01</w:t>
            </w:r>
            <w:r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val="en-US" w:eastAsia="ru-RU"/>
              </w:rPr>
              <w:t>03</w:t>
            </w:r>
            <w:r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val="en-US" w:eastAsia="ru-RU"/>
              </w:rPr>
              <w:t>2019</w:t>
            </w:r>
          </w:p>
        </w:tc>
      </w:tr>
      <w:tr w:rsidR="00362870" w:rsidRPr="00F9782A" w:rsidTr="00D04C9D">
        <w:trPr>
          <w:trHeight w:val="1349"/>
        </w:trPr>
        <w:tc>
          <w:tcPr>
            <w:tcW w:w="276" w:type="pct"/>
            <w:hideMark/>
          </w:tcPr>
          <w:p w:rsidR="00362870" w:rsidRPr="00362870" w:rsidRDefault="00362870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815" w:type="pct"/>
            <w:hideMark/>
          </w:tcPr>
          <w:p w:rsidR="00362870" w:rsidRPr="00F9782A" w:rsidRDefault="00362870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362870" w:rsidRPr="005024D1" w:rsidRDefault="00362870" w:rsidP="00362870">
            <w:pPr>
              <w:pStyle w:val="2"/>
              <w:rPr>
                <w:rFonts w:eastAsia="Calibri"/>
                <w:bCs w:val="0"/>
                <w:sz w:val="22"/>
                <w:szCs w:val="22"/>
              </w:rPr>
            </w:pPr>
          </w:p>
        </w:tc>
        <w:tc>
          <w:tcPr>
            <w:tcW w:w="1757" w:type="pct"/>
            <w:hideMark/>
          </w:tcPr>
          <w:p w:rsidR="00362870" w:rsidRPr="005024D1" w:rsidRDefault="00362870" w:rsidP="00F108ED">
            <w:pPr>
              <w:pStyle w:val="2"/>
              <w:spacing w:line="120" w:lineRule="atLeast"/>
              <w:jc w:val="left"/>
              <w:rPr>
                <w:rFonts w:eastAsia="Calibri"/>
                <w:b w:val="0"/>
                <w:sz w:val="22"/>
                <w:szCs w:val="22"/>
              </w:rPr>
            </w:pPr>
            <w:bookmarkStart w:id="47" w:name="_Toc2697638"/>
            <w:bookmarkStart w:id="48" w:name="_Toc3538757"/>
            <w:bookmarkStart w:id="49" w:name="_Toc3538872"/>
            <w:bookmarkStart w:id="50" w:name="_Toc3561954"/>
            <w:bookmarkStart w:id="51" w:name="_Toc3792540"/>
            <w:bookmarkStart w:id="52" w:name="_Toc3792574"/>
            <w:bookmarkStart w:id="53" w:name="_Toc3820272"/>
            <w:bookmarkStart w:id="54" w:name="_Toc4424977"/>
            <w:bookmarkStart w:id="55" w:name="_Toc4576521"/>
            <w:bookmarkStart w:id="56" w:name="_Toc4682999"/>
            <w:r w:rsidRPr="005024D1">
              <w:rPr>
                <w:rFonts w:eastAsia="Calibri"/>
                <w:b w:val="0"/>
                <w:sz w:val="22"/>
                <w:szCs w:val="22"/>
              </w:rPr>
              <w:t xml:space="preserve">В </w:t>
            </w:r>
            <w:proofErr w:type="spellStart"/>
            <w:r w:rsidRPr="005024D1">
              <w:rPr>
                <w:rFonts w:eastAsia="Calibri"/>
                <w:b w:val="0"/>
                <w:sz w:val="22"/>
                <w:szCs w:val="22"/>
              </w:rPr>
              <w:t>п</w:t>
            </w:r>
            <w:proofErr w:type="spellEnd"/>
            <w:r w:rsidRPr="005024D1">
              <w:rPr>
                <w:rFonts w:eastAsia="Calibri"/>
                <w:b w:val="0"/>
                <w:sz w:val="22"/>
                <w:szCs w:val="22"/>
              </w:rPr>
              <w:t xml:space="preserve"> 2.3 Сведения об абонентах удален </w:t>
            </w:r>
            <w:proofErr w:type="spellStart"/>
            <w:r w:rsidRPr="005024D1">
              <w:rPr>
                <w:rFonts w:eastAsia="Calibri"/>
                <w:b w:val="0"/>
                <w:sz w:val="22"/>
                <w:szCs w:val="22"/>
              </w:rPr>
              <w:t>сид</w:t>
            </w:r>
            <w:proofErr w:type="spellEnd"/>
            <w:r w:rsidRPr="005024D1">
              <w:rPr>
                <w:rFonts w:eastAsia="Calibri"/>
                <w:b w:val="0"/>
                <w:sz w:val="22"/>
                <w:szCs w:val="22"/>
              </w:rPr>
              <w:t xml:space="preserve"> информации «Лицевой счет КВЦ (14 знаков)»</w:t>
            </w:r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</w:p>
        </w:tc>
        <w:tc>
          <w:tcPr>
            <w:tcW w:w="1001" w:type="pct"/>
            <w:hideMark/>
          </w:tcPr>
          <w:p w:rsidR="00362870" w:rsidRPr="00362870" w:rsidRDefault="00362870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04.03.2019</w:t>
            </w:r>
          </w:p>
        </w:tc>
      </w:tr>
      <w:tr w:rsidR="00494358" w:rsidRPr="00F9782A" w:rsidTr="00D04C9D">
        <w:trPr>
          <w:trHeight w:val="1394"/>
        </w:trPr>
        <w:tc>
          <w:tcPr>
            <w:tcW w:w="276" w:type="pct"/>
            <w:hideMark/>
          </w:tcPr>
          <w:p w:rsidR="00494358" w:rsidRDefault="00494358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815" w:type="pct"/>
            <w:hideMark/>
          </w:tcPr>
          <w:p w:rsidR="00494358" w:rsidRPr="00F9782A" w:rsidRDefault="00494358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DD2775" w:rsidRPr="005024D1" w:rsidRDefault="00DD2775" w:rsidP="00DD2775">
            <w:pPr>
              <w:pStyle w:val="3"/>
              <w:rPr>
                <w:sz w:val="22"/>
              </w:rPr>
            </w:pPr>
            <w:bookmarkStart w:id="57" w:name="_Toc2697639"/>
            <w:bookmarkStart w:id="58" w:name="_Toc3538758"/>
            <w:bookmarkStart w:id="59" w:name="_Toc3538873"/>
            <w:bookmarkStart w:id="60" w:name="_Toc3561955"/>
            <w:bookmarkStart w:id="61" w:name="_Toc3792541"/>
            <w:bookmarkStart w:id="62" w:name="_Toc3792575"/>
            <w:bookmarkStart w:id="63" w:name="_Toc3820273"/>
            <w:bookmarkStart w:id="64" w:name="_Toc4424978"/>
            <w:bookmarkStart w:id="65" w:name="_Toc4576522"/>
            <w:bookmarkStart w:id="66" w:name="_Toc4683000"/>
            <w:r w:rsidRPr="005024D1">
              <w:rPr>
                <w:sz w:val="22"/>
              </w:rPr>
              <w:t>1.5.2 Операции</w:t>
            </w:r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</w:p>
          <w:p w:rsidR="00DD2775" w:rsidRPr="005024D1" w:rsidRDefault="00DD2775" w:rsidP="00DD2775">
            <w:r w:rsidRPr="005024D1">
              <w:t>* выполняется при условии, что дата учета начислений находится в открытом периоде. В противном случае пакет считается ошибочным и не обрабатывается.</w:t>
            </w:r>
          </w:p>
          <w:p w:rsidR="00494358" w:rsidRPr="005024D1" w:rsidRDefault="00494358" w:rsidP="00362870">
            <w:pPr>
              <w:pStyle w:val="2"/>
              <w:rPr>
                <w:rFonts w:eastAsia="Calibri"/>
                <w:bCs w:val="0"/>
                <w:sz w:val="22"/>
                <w:szCs w:val="22"/>
              </w:rPr>
            </w:pPr>
          </w:p>
        </w:tc>
        <w:tc>
          <w:tcPr>
            <w:tcW w:w="1757" w:type="pct"/>
            <w:hideMark/>
          </w:tcPr>
          <w:p w:rsidR="00DD2775" w:rsidRPr="005024D1" w:rsidRDefault="00DD2775" w:rsidP="00DD2775">
            <w:pPr>
              <w:pStyle w:val="3"/>
              <w:rPr>
                <w:sz w:val="22"/>
              </w:rPr>
            </w:pPr>
            <w:bookmarkStart w:id="67" w:name="_Toc2697640"/>
            <w:bookmarkStart w:id="68" w:name="_Toc3538759"/>
            <w:bookmarkStart w:id="69" w:name="_Toc3538874"/>
            <w:bookmarkStart w:id="70" w:name="_Toc3561956"/>
            <w:bookmarkStart w:id="71" w:name="_Toc3792542"/>
            <w:bookmarkStart w:id="72" w:name="_Toc3792576"/>
            <w:bookmarkStart w:id="73" w:name="_Toc3820274"/>
            <w:bookmarkStart w:id="74" w:name="_Toc4424979"/>
            <w:bookmarkStart w:id="75" w:name="_Toc4576523"/>
            <w:bookmarkStart w:id="76" w:name="_Toc4683001"/>
            <w:r w:rsidRPr="005024D1">
              <w:rPr>
                <w:sz w:val="22"/>
              </w:rPr>
              <w:t>1.5.2 Операции</w:t>
            </w:r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</w:p>
          <w:p w:rsidR="00494358" w:rsidRPr="005024D1" w:rsidRDefault="00DD2775" w:rsidP="00DD2775">
            <w:pPr>
              <w:rPr>
                <w:b/>
              </w:rPr>
            </w:pPr>
            <w:r w:rsidRPr="005024D1">
              <w:t xml:space="preserve">* выполняется при условии, что дата учета начислений находится в открытом/закрытом  периоде. </w:t>
            </w:r>
          </w:p>
        </w:tc>
        <w:tc>
          <w:tcPr>
            <w:tcW w:w="1001" w:type="pct"/>
            <w:hideMark/>
          </w:tcPr>
          <w:p w:rsidR="00494358" w:rsidRDefault="00DD2775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05.03.2019</w:t>
            </w:r>
          </w:p>
        </w:tc>
      </w:tr>
      <w:tr w:rsidR="00494358" w:rsidRPr="00F9782A" w:rsidTr="00D04C9D">
        <w:trPr>
          <w:trHeight w:val="1394"/>
        </w:trPr>
        <w:tc>
          <w:tcPr>
            <w:tcW w:w="276" w:type="pct"/>
            <w:hideMark/>
          </w:tcPr>
          <w:p w:rsidR="00494358" w:rsidRDefault="00494358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815" w:type="pct"/>
            <w:hideMark/>
          </w:tcPr>
          <w:p w:rsidR="00494358" w:rsidRPr="00F9782A" w:rsidRDefault="00494358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DD2775" w:rsidRPr="005024D1" w:rsidRDefault="00DD2775" w:rsidP="00DD2775">
            <w:pPr>
              <w:pStyle w:val="3"/>
              <w:rPr>
                <w:sz w:val="22"/>
              </w:rPr>
            </w:pPr>
            <w:bookmarkStart w:id="77" w:name="_Toc2697641"/>
            <w:bookmarkStart w:id="78" w:name="_Toc3538760"/>
            <w:bookmarkStart w:id="79" w:name="_Toc3538875"/>
            <w:bookmarkStart w:id="80" w:name="_Toc3561957"/>
            <w:bookmarkStart w:id="81" w:name="_Toc3792543"/>
            <w:bookmarkStart w:id="82" w:name="_Toc3792577"/>
            <w:bookmarkStart w:id="83" w:name="_Toc3820275"/>
            <w:bookmarkStart w:id="84" w:name="_Toc4424980"/>
            <w:bookmarkStart w:id="85" w:name="_Toc4576524"/>
            <w:bookmarkStart w:id="86" w:name="_Toc4683002"/>
            <w:r w:rsidRPr="005024D1">
              <w:rPr>
                <w:sz w:val="22"/>
              </w:rPr>
              <w:t>2.4.2 Операции</w:t>
            </w:r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</w:p>
          <w:p w:rsidR="00DD2775" w:rsidRPr="005024D1" w:rsidRDefault="00DD2775" w:rsidP="00DD2775">
            <w:r w:rsidRPr="005024D1">
              <w:t xml:space="preserve">* выполняется при условии, что дата учета начислений находится в открытом периоде. В противном случае пакет считается ошибочным и не </w:t>
            </w:r>
            <w:r w:rsidRPr="005024D1">
              <w:lastRenderedPageBreak/>
              <w:t>обрабатывается.</w:t>
            </w:r>
          </w:p>
          <w:p w:rsidR="00494358" w:rsidRPr="005024D1" w:rsidRDefault="00494358" w:rsidP="00362870">
            <w:pPr>
              <w:pStyle w:val="2"/>
              <w:rPr>
                <w:rFonts w:eastAsia="Calibri"/>
                <w:bCs w:val="0"/>
                <w:sz w:val="22"/>
                <w:szCs w:val="22"/>
              </w:rPr>
            </w:pPr>
          </w:p>
        </w:tc>
        <w:tc>
          <w:tcPr>
            <w:tcW w:w="1757" w:type="pct"/>
            <w:hideMark/>
          </w:tcPr>
          <w:p w:rsidR="00DD2775" w:rsidRPr="005024D1" w:rsidRDefault="00DD2775" w:rsidP="00DD2775">
            <w:pPr>
              <w:pStyle w:val="3"/>
              <w:rPr>
                <w:sz w:val="22"/>
              </w:rPr>
            </w:pPr>
            <w:bookmarkStart w:id="87" w:name="_Toc2697642"/>
            <w:bookmarkStart w:id="88" w:name="_Toc3538761"/>
            <w:bookmarkStart w:id="89" w:name="_Toc3538876"/>
            <w:bookmarkStart w:id="90" w:name="_Toc3561958"/>
            <w:bookmarkStart w:id="91" w:name="_Toc3792544"/>
            <w:bookmarkStart w:id="92" w:name="_Toc3792578"/>
            <w:bookmarkStart w:id="93" w:name="_Toc3820276"/>
            <w:bookmarkStart w:id="94" w:name="_Toc4424981"/>
            <w:bookmarkStart w:id="95" w:name="_Toc4576525"/>
            <w:bookmarkStart w:id="96" w:name="_Toc4683003"/>
            <w:r w:rsidRPr="005024D1">
              <w:rPr>
                <w:sz w:val="22"/>
              </w:rPr>
              <w:lastRenderedPageBreak/>
              <w:t>2.4.2 Операции</w:t>
            </w:r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</w:p>
          <w:p w:rsidR="00494358" w:rsidRPr="005024D1" w:rsidRDefault="00DD2775" w:rsidP="00DD2775">
            <w:pPr>
              <w:rPr>
                <w:b/>
              </w:rPr>
            </w:pPr>
            <w:r w:rsidRPr="005024D1">
              <w:t xml:space="preserve">* выполняется при условии, что дата учета начислений находится в открытом/закрытом  периоде. </w:t>
            </w:r>
          </w:p>
        </w:tc>
        <w:tc>
          <w:tcPr>
            <w:tcW w:w="1001" w:type="pct"/>
            <w:hideMark/>
          </w:tcPr>
          <w:p w:rsidR="00494358" w:rsidRDefault="00DD2775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05.03.2019</w:t>
            </w:r>
          </w:p>
        </w:tc>
      </w:tr>
      <w:tr w:rsidR="00DD2775" w:rsidRPr="00F9782A" w:rsidTr="00D04C9D">
        <w:trPr>
          <w:trHeight w:val="1394"/>
        </w:trPr>
        <w:tc>
          <w:tcPr>
            <w:tcW w:w="276" w:type="pct"/>
            <w:hideMark/>
          </w:tcPr>
          <w:p w:rsidR="00DD2775" w:rsidRPr="00DD2775" w:rsidRDefault="00DD2775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lastRenderedPageBreak/>
              <w:t>23</w:t>
            </w:r>
          </w:p>
        </w:tc>
        <w:tc>
          <w:tcPr>
            <w:tcW w:w="815" w:type="pct"/>
            <w:hideMark/>
          </w:tcPr>
          <w:p w:rsidR="00DD2775" w:rsidRPr="00F9782A" w:rsidRDefault="00DD2775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12695</w:t>
            </w:r>
          </w:p>
        </w:tc>
        <w:tc>
          <w:tcPr>
            <w:tcW w:w="1150" w:type="pct"/>
            <w:hideMark/>
          </w:tcPr>
          <w:p w:rsidR="00DD2775" w:rsidRPr="00DD2775" w:rsidRDefault="00DD2775" w:rsidP="006F1DA3">
            <w:pPr>
              <w:pStyle w:val="2"/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  <w:bookmarkStart w:id="97" w:name="_Toc2697643"/>
            <w:bookmarkStart w:id="98" w:name="_Toc3538762"/>
            <w:bookmarkStart w:id="99" w:name="_Toc3538877"/>
            <w:bookmarkStart w:id="100" w:name="_Toc3561959"/>
            <w:bookmarkStart w:id="101" w:name="_Toc3792545"/>
            <w:bookmarkStart w:id="102" w:name="_Toc3792579"/>
            <w:bookmarkStart w:id="103" w:name="_Toc3820277"/>
            <w:bookmarkStart w:id="104" w:name="_Toc4424982"/>
            <w:bookmarkStart w:id="105" w:name="_Toc4576526"/>
            <w:bookmarkStart w:id="106" w:name="_Toc4683004"/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П.1.6 Оплата</w:t>
            </w:r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</w:p>
          <w:p w:rsidR="00DD2775" w:rsidRPr="00DD2775" w:rsidRDefault="00DD2775" w:rsidP="006F1DA3">
            <w:pPr>
              <w:jc w:val="left"/>
            </w:pPr>
            <w:r w:rsidRPr="00F9782A">
              <w:t>Платежи, принятые в РГМЭК</w:t>
            </w:r>
            <w:r>
              <w:t xml:space="preserve"> (Приходная касса (11))</w:t>
            </w:r>
          </w:p>
        </w:tc>
        <w:tc>
          <w:tcPr>
            <w:tcW w:w="1757" w:type="pct"/>
            <w:hideMark/>
          </w:tcPr>
          <w:p w:rsidR="00DD2775" w:rsidRPr="00DD2775" w:rsidRDefault="00DD2775" w:rsidP="006F1DA3">
            <w:pPr>
              <w:pStyle w:val="2"/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  <w:bookmarkStart w:id="107" w:name="_Toc2697644"/>
            <w:bookmarkStart w:id="108" w:name="_Toc3538763"/>
            <w:bookmarkStart w:id="109" w:name="_Toc3538878"/>
            <w:bookmarkStart w:id="110" w:name="_Toc3561960"/>
            <w:bookmarkStart w:id="111" w:name="_Toc3792546"/>
            <w:bookmarkStart w:id="112" w:name="_Toc3792580"/>
            <w:bookmarkStart w:id="113" w:name="_Toc3820278"/>
            <w:bookmarkStart w:id="114" w:name="_Toc4424983"/>
            <w:bookmarkStart w:id="115" w:name="_Toc4576527"/>
            <w:bookmarkStart w:id="116" w:name="_Toc4683005"/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П.1.6 Оплата</w:t>
            </w:r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</w:p>
          <w:p w:rsidR="00DD2775" w:rsidRPr="006F1DA3" w:rsidRDefault="00DD2775" w:rsidP="006F1DA3">
            <w:pPr>
              <w:pStyle w:val="2"/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  <w:bookmarkStart w:id="117" w:name="_Toc2697645"/>
            <w:bookmarkStart w:id="118" w:name="_Toc3538764"/>
            <w:bookmarkStart w:id="119" w:name="_Toc3538879"/>
            <w:bookmarkStart w:id="120" w:name="_Toc3561961"/>
            <w:bookmarkStart w:id="121" w:name="_Toc3792547"/>
            <w:bookmarkStart w:id="122" w:name="_Toc3792581"/>
            <w:bookmarkStart w:id="123" w:name="_Toc3820279"/>
            <w:bookmarkStart w:id="124" w:name="_Toc4424984"/>
            <w:bookmarkStart w:id="125" w:name="_Toc4576528"/>
            <w:bookmarkStart w:id="126" w:name="_Toc4683006"/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 xml:space="preserve">Платежи, принятые в РГМЭК (Приходная касса (11), 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>Возврат (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 xml:space="preserve"> 21)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Все платежи (25)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ДРОНП (23)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Перенос оплат (26)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Почта (Код РГМЭК 19)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Показания ГИС ЖКХ (977)</w:t>
            </w:r>
            <w:r>
              <w:rPr>
                <w:rFonts w:eastAsia="Calibri"/>
                <w:b w:val="0"/>
                <w:bCs w:val="0"/>
                <w:sz w:val="22"/>
                <w:szCs w:val="22"/>
              </w:rPr>
              <w:t xml:space="preserve">, </w:t>
            </w:r>
            <w:r w:rsidRPr="00DD2775">
              <w:rPr>
                <w:rFonts w:eastAsia="Calibri"/>
                <w:b w:val="0"/>
                <w:bCs w:val="0"/>
                <w:sz w:val="22"/>
                <w:szCs w:val="22"/>
              </w:rPr>
              <w:t>Рязанское ОСБ 8606 (12))</w:t>
            </w:r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</w:p>
        </w:tc>
        <w:tc>
          <w:tcPr>
            <w:tcW w:w="1001" w:type="pct"/>
            <w:hideMark/>
          </w:tcPr>
          <w:p w:rsidR="00DD2775" w:rsidRDefault="00DD2775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05.03.2019</w:t>
            </w:r>
          </w:p>
        </w:tc>
      </w:tr>
      <w:tr w:rsidR="00F9751C" w:rsidRPr="00F9782A" w:rsidTr="00D04C9D">
        <w:trPr>
          <w:trHeight w:val="1423"/>
        </w:trPr>
        <w:tc>
          <w:tcPr>
            <w:tcW w:w="276" w:type="pct"/>
            <w:hideMark/>
          </w:tcPr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 w:rsidRPr="00A87176">
              <w:rPr>
                <w:rFonts w:eastAsia="Times New Roman"/>
                <w:lang w:val="en-US" w:eastAsia="ru-RU"/>
              </w:rPr>
              <w:t>24</w:t>
            </w:r>
          </w:p>
        </w:tc>
        <w:tc>
          <w:tcPr>
            <w:tcW w:w="815" w:type="pct"/>
            <w:hideMark/>
          </w:tcPr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F9751C" w:rsidRPr="00A87176" w:rsidRDefault="00F9751C" w:rsidP="00F9751C">
            <w:pPr>
              <w:pStyle w:val="2"/>
              <w:jc w:val="left"/>
              <w:rPr>
                <w:rFonts w:eastAsia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757" w:type="pct"/>
            <w:hideMark/>
          </w:tcPr>
          <w:p w:rsidR="00F9751C" w:rsidRPr="00A87176" w:rsidRDefault="00F9751C" w:rsidP="00F9751C">
            <w:pPr>
              <w:pStyle w:val="3"/>
              <w:jc w:val="left"/>
              <w:rPr>
                <w:rFonts w:eastAsia="Calibri"/>
                <w:b/>
                <w:bCs w:val="0"/>
                <w:sz w:val="22"/>
              </w:rPr>
            </w:pPr>
            <w:bookmarkStart w:id="127" w:name="_Toc3538765"/>
            <w:bookmarkStart w:id="128" w:name="_Toc3538880"/>
            <w:bookmarkStart w:id="129" w:name="_Toc3561962"/>
            <w:bookmarkStart w:id="130" w:name="_Toc3792548"/>
            <w:bookmarkStart w:id="131" w:name="_Toc3792582"/>
            <w:bookmarkStart w:id="132" w:name="_Toc3820280"/>
            <w:bookmarkStart w:id="133" w:name="_Toc4424985"/>
            <w:bookmarkStart w:id="134" w:name="_Toc4576529"/>
            <w:bookmarkStart w:id="135" w:name="_Toc4683007"/>
            <w:r w:rsidRPr="00A87176">
              <w:rPr>
                <w:sz w:val="22"/>
              </w:rPr>
              <w:t>п.1.5.2 Операции - Скорректирован</w:t>
            </w:r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1001" w:type="pct"/>
            <w:hideMark/>
          </w:tcPr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A87176">
              <w:rPr>
                <w:rFonts w:eastAsia="Times New Roman"/>
                <w:lang w:eastAsia="ru-RU"/>
              </w:rPr>
              <w:t>11.03.2019</w:t>
            </w:r>
          </w:p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F9751C" w:rsidRPr="00F9782A" w:rsidTr="00D04C9D">
        <w:trPr>
          <w:trHeight w:val="1394"/>
        </w:trPr>
        <w:tc>
          <w:tcPr>
            <w:tcW w:w="276" w:type="pct"/>
            <w:hideMark/>
          </w:tcPr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 w:rsidRPr="00A87176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815" w:type="pct"/>
            <w:hideMark/>
          </w:tcPr>
          <w:p w:rsidR="00F9751C" w:rsidRPr="00A87176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373C41" w:rsidRPr="00373C41" w:rsidRDefault="00373C41" w:rsidP="00373C41">
            <w:pPr>
              <w:pStyle w:val="2"/>
              <w:rPr>
                <w:b w:val="0"/>
                <w:sz w:val="22"/>
                <w:szCs w:val="22"/>
              </w:rPr>
            </w:pPr>
            <w:bookmarkStart w:id="136" w:name="_Toc2697632"/>
            <w:bookmarkStart w:id="137" w:name="_Toc3561963"/>
            <w:bookmarkStart w:id="138" w:name="_Toc3792549"/>
            <w:bookmarkStart w:id="139" w:name="_Toc3792583"/>
            <w:bookmarkStart w:id="140" w:name="_Toc3820281"/>
            <w:bookmarkStart w:id="141" w:name="_Toc4424986"/>
            <w:bookmarkStart w:id="142" w:name="_Toc4576530"/>
            <w:bookmarkStart w:id="143" w:name="_Toc4683008"/>
            <w:r w:rsidRPr="00373C41">
              <w:rPr>
                <w:b w:val="0"/>
                <w:sz w:val="22"/>
                <w:szCs w:val="22"/>
              </w:rPr>
              <w:t>2.4 Счетчики и их показания</w:t>
            </w:r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</w:p>
          <w:p w:rsidR="00373C41" w:rsidRPr="00A87176" w:rsidRDefault="00373C41" w:rsidP="00373C41">
            <w:pPr>
              <w:pStyle w:val="3"/>
              <w:rPr>
                <w:sz w:val="22"/>
              </w:rPr>
            </w:pPr>
            <w:bookmarkStart w:id="144" w:name="_Toc3561964"/>
            <w:bookmarkStart w:id="145" w:name="_Toc3792550"/>
            <w:bookmarkStart w:id="146" w:name="_Toc3792584"/>
            <w:bookmarkStart w:id="147" w:name="_Toc3820282"/>
            <w:bookmarkStart w:id="148" w:name="_Toc4424987"/>
            <w:bookmarkStart w:id="149" w:name="_Toc4576531"/>
            <w:bookmarkStart w:id="150" w:name="_Toc4683009"/>
            <w:r w:rsidRPr="00A87176">
              <w:rPr>
                <w:sz w:val="22"/>
              </w:rPr>
              <w:t>- удален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</w:p>
          <w:p w:rsidR="00F9751C" w:rsidRPr="00373C41" w:rsidRDefault="00F9751C" w:rsidP="00362870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757" w:type="pct"/>
            <w:hideMark/>
          </w:tcPr>
          <w:p w:rsidR="00373C41" w:rsidRPr="00373C41" w:rsidRDefault="00373C41" w:rsidP="00373C41">
            <w:pPr>
              <w:pStyle w:val="2"/>
              <w:rPr>
                <w:b w:val="0"/>
                <w:sz w:val="22"/>
                <w:szCs w:val="22"/>
              </w:rPr>
            </w:pPr>
            <w:bookmarkStart w:id="151" w:name="_Toc2697635"/>
            <w:bookmarkStart w:id="152" w:name="_Toc3561965"/>
            <w:bookmarkStart w:id="153" w:name="_Toc3792551"/>
            <w:bookmarkStart w:id="154" w:name="_Toc3792585"/>
            <w:bookmarkStart w:id="155" w:name="_Toc3820283"/>
            <w:bookmarkStart w:id="156" w:name="_Toc4424988"/>
            <w:bookmarkStart w:id="157" w:name="_Toc4576532"/>
            <w:bookmarkStart w:id="158" w:name="_Toc4683010"/>
            <w:r w:rsidRPr="00373C41">
              <w:rPr>
                <w:b w:val="0"/>
                <w:sz w:val="22"/>
                <w:szCs w:val="22"/>
              </w:rPr>
              <w:t>п. 2.5 Граждане</w:t>
            </w:r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</w:p>
          <w:p w:rsidR="00373C41" w:rsidRPr="00373C41" w:rsidRDefault="00373C41" w:rsidP="00373C41">
            <w:pPr>
              <w:pStyle w:val="2"/>
              <w:rPr>
                <w:b w:val="0"/>
                <w:sz w:val="22"/>
                <w:szCs w:val="22"/>
              </w:rPr>
            </w:pPr>
            <w:bookmarkStart w:id="159" w:name="_Toc3561966"/>
            <w:bookmarkStart w:id="160" w:name="_Toc3792552"/>
            <w:bookmarkStart w:id="161" w:name="_Toc3792586"/>
            <w:bookmarkStart w:id="162" w:name="_Toc3820284"/>
            <w:bookmarkStart w:id="163" w:name="_Toc4424989"/>
            <w:bookmarkStart w:id="164" w:name="_Toc4576533"/>
            <w:bookmarkStart w:id="165" w:name="_Toc4683011"/>
            <w:r w:rsidRPr="00373C41">
              <w:rPr>
                <w:b w:val="0"/>
                <w:sz w:val="22"/>
                <w:szCs w:val="22"/>
              </w:rPr>
              <w:t>стал п. 2.4 Граждане</w:t>
            </w:r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</w:p>
          <w:p w:rsidR="00F9751C" w:rsidRPr="00373C41" w:rsidRDefault="00F9751C" w:rsidP="00DD2775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001" w:type="pct"/>
            <w:hideMark/>
          </w:tcPr>
          <w:p w:rsidR="00F9751C" w:rsidRPr="00373C41" w:rsidRDefault="00F9751C" w:rsidP="00F9751C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</w:rPr>
            </w:pPr>
            <w:r w:rsidRPr="00373C41">
              <w:rPr>
                <w:rFonts w:eastAsia="Times New Roman"/>
                <w:bCs/>
              </w:rPr>
              <w:t>11.03.2019</w:t>
            </w:r>
          </w:p>
          <w:p w:rsidR="00F9751C" w:rsidRPr="00373C41" w:rsidRDefault="00F9751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</w:rPr>
            </w:pPr>
          </w:p>
        </w:tc>
      </w:tr>
      <w:tr w:rsidR="00762A96" w:rsidRPr="00F9782A" w:rsidTr="00D04C9D">
        <w:trPr>
          <w:trHeight w:val="1394"/>
        </w:trPr>
        <w:tc>
          <w:tcPr>
            <w:tcW w:w="276" w:type="pct"/>
            <w:hideMark/>
          </w:tcPr>
          <w:p w:rsidR="00762A96" w:rsidRPr="00A87176" w:rsidRDefault="00762A96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815" w:type="pct"/>
            <w:hideMark/>
          </w:tcPr>
          <w:p w:rsidR="00762A96" w:rsidRPr="00A87176" w:rsidRDefault="00762A96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762A96" w:rsidRPr="00373C41" w:rsidRDefault="00762A96" w:rsidP="00373C4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1757" w:type="pct"/>
            <w:hideMark/>
          </w:tcPr>
          <w:p w:rsidR="00E037F3" w:rsidRPr="00F9782A" w:rsidRDefault="00762A96" w:rsidP="00E037F3">
            <w:pPr>
              <w:spacing w:after="0" w:line="240" w:lineRule="auto"/>
              <w:jc w:val="left"/>
            </w:pPr>
            <w:r w:rsidRPr="00E037F3">
              <w:t xml:space="preserve">В </w:t>
            </w:r>
            <w:proofErr w:type="spellStart"/>
            <w:r w:rsidRPr="00E037F3">
              <w:t>п</w:t>
            </w:r>
            <w:proofErr w:type="spellEnd"/>
            <w:r w:rsidRPr="00E037F3">
              <w:t xml:space="preserve"> 2.2.1 добавлено условие</w:t>
            </w:r>
            <w:r w:rsidR="00E037F3" w:rsidRPr="00E037F3">
              <w:t>: «</w:t>
            </w:r>
            <w:r w:rsidR="00E037F3">
              <w:t>Код параметра в КВЦ 1</w:t>
            </w:r>
            <w:r w:rsidR="00E037F3" w:rsidRPr="00762A96">
              <w:t>2</w:t>
            </w:r>
            <w:r w:rsidR="00E037F3" w:rsidRPr="00F9782A">
              <w:t>9</w:t>
            </w:r>
          </w:p>
          <w:p w:rsidR="00E037F3" w:rsidRPr="00F9782A" w:rsidRDefault="00E037F3" w:rsidP="00E037F3">
            <w:pPr>
              <w:spacing w:after="0" w:line="240" w:lineRule="auto"/>
              <w:jc w:val="left"/>
            </w:pPr>
            <w:r w:rsidRPr="00F9782A">
              <w:t>Название параметра в КВЦ «Поставщик Электроснабжение</w:t>
            </w:r>
            <w:r w:rsidRPr="00762A96">
              <w:t xml:space="preserve"> </w:t>
            </w:r>
            <w:r>
              <w:t>ОДН</w:t>
            </w:r>
            <w:r w:rsidRPr="00F9782A">
              <w:t>»</w:t>
            </w:r>
          </w:p>
          <w:p w:rsidR="00762A96" w:rsidRPr="00373C41" w:rsidRDefault="00E037F3" w:rsidP="00E037F3">
            <w:pPr>
              <w:spacing w:after="0" w:line="240" w:lineRule="auto"/>
              <w:jc w:val="left"/>
              <w:rPr>
                <w:b/>
              </w:rPr>
            </w:pPr>
            <w:r w:rsidRPr="00E218D3">
              <w:t>Код параметра в КВЦ 1330,1333</w:t>
            </w:r>
            <w:r>
              <w:t>»</w:t>
            </w:r>
            <w:r w:rsidR="00762A96">
              <w:rPr>
                <w:b/>
              </w:rPr>
              <w:t xml:space="preserve"> </w:t>
            </w:r>
          </w:p>
        </w:tc>
        <w:tc>
          <w:tcPr>
            <w:tcW w:w="1001" w:type="pct"/>
            <w:hideMark/>
          </w:tcPr>
          <w:p w:rsidR="00762A96" w:rsidRPr="00373C41" w:rsidRDefault="00762A96" w:rsidP="00F9751C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18.03.2019</w:t>
            </w:r>
          </w:p>
        </w:tc>
      </w:tr>
      <w:tr w:rsidR="005E4918" w:rsidRPr="00F9782A" w:rsidTr="00D04C9D">
        <w:trPr>
          <w:trHeight w:val="844"/>
        </w:trPr>
        <w:tc>
          <w:tcPr>
            <w:tcW w:w="276" w:type="pct"/>
            <w:hideMark/>
          </w:tcPr>
          <w:p w:rsidR="005E4918" w:rsidRDefault="005E4918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815" w:type="pct"/>
            <w:hideMark/>
          </w:tcPr>
          <w:p w:rsidR="005E4918" w:rsidRPr="00A87176" w:rsidRDefault="005E4918" w:rsidP="00CA7F42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5E4918" w:rsidRPr="00373C41" w:rsidRDefault="005E4918" w:rsidP="00CA7F42">
            <w:pPr>
              <w:pStyle w:val="2"/>
              <w:spacing w:line="240" w:lineRule="auto"/>
              <w:rPr>
                <w:b w:val="0"/>
                <w:sz w:val="22"/>
                <w:szCs w:val="22"/>
              </w:rPr>
            </w:pPr>
            <w:bookmarkStart w:id="166" w:name="_Toc3820285"/>
            <w:bookmarkStart w:id="167" w:name="_Toc4424990"/>
            <w:bookmarkStart w:id="168" w:name="_Toc4576534"/>
            <w:bookmarkStart w:id="169" w:name="_Toc4683012"/>
            <w:r>
              <w:rPr>
                <w:b w:val="0"/>
                <w:sz w:val="22"/>
                <w:szCs w:val="22"/>
              </w:rPr>
              <w:t xml:space="preserve">п.2.2.1: убраны </w:t>
            </w:r>
            <w:proofErr w:type="spellStart"/>
            <w:r>
              <w:rPr>
                <w:b w:val="0"/>
                <w:sz w:val="22"/>
                <w:szCs w:val="22"/>
              </w:rPr>
              <w:t>хар-ки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КВЦ(РГМЭК) 150/</w:t>
            </w:r>
            <w:r w:rsidR="00C44794">
              <w:rPr>
                <w:b w:val="0"/>
                <w:sz w:val="22"/>
                <w:szCs w:val="22"/>
              </w:rPr>
              <w:t>250,3/3.</w:t>
            </w:r>
            <w:bookmarkEnd w:id="166"/>
            <w:bookmarkEnd w:id="167"/>
            <w:bookmarkEnd w:id="168"/>
            <w:bookmarkEnd w:id="169"/>
          </w:p>
        </w:tc>
        <w:tc>
          <w:tcPr>
            <w:tcW w:w="1757" w:type="pct"/>
            <w:hideMark/>
          </w:tcPr>
          <w:p w:rsidR="005E4918" w:rsidRPr="00C44794" w:rsidRDefault="00C44794" w:rsidP="00CA7F42">
            <w:pPr>
              <w:spacing w:after="0" w:line="240" w:lineRule="auto"/>
              <w:jc w:val="left"/>
            </w:pPr>
            <w:r w:rsidRPr="00C44794">
              <w:t xml:space="preserve">п.2.2.1: </w:t>
            </w:r>
            <w:r>
              <w:t xml:space="preserve">добавлены  </w:t>
            </w:r>
            <w:proofErr w:type="spellStart"/>
            <w:r>
              <w:t>хар-ки</w:t>
            </w:r>
            <w:proofErr w:type="spellEnd"/>
            <w:r>
              <w:t xml:space="preserve"> КВЦ(РГМЭК) 1</w:t>
            </w:r>
            <w:r w:rsidRPr="00C44794">
              <w:t>/</w:t>
            </w:r>
            <w:r>
              <w:t xml:space="preserve">1 </w:t>
            </w:r>
            <w:r w:rsidRPr="00C44794">
              <w:t>,</w:t>
            </w:r>
            <w:r>
              <w:t xml:space="preserve"> 10/10</w:t>
            </w:r>
            <w:r w:rsidRPr="00C44794">
              <w:t>.</w:t>
            </w:r>
          </w:p>
        </w:tc>
        <w:tc>
          <w:tcPr>
            <w:tcW w:w="1001" w:type="pct"/>
            <w:hideMark/>
          </w:tcPr>
          <w:p w:rsidR="005E4918" w:rsidRDefault="00C44794" w:rsidP="00F9751C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18.03.2019</w:t>
            </w:r>
          </w:p>
        </w:tc>
      </w:tr>
      <w:tr w:rsidR="0090102C" w:rsidRPr="00F9782A" w:rsidTr="00D04C9D">
        <w:trPr>
          <w:trHeight w:val="556"/>
        </w:trPr>
        <w:tc>
          <w:tcPr>
            <w:tcW w:w="276" w:type="pct"/>
            <w:hideMark/>
          </w:tcPr>
          <w:p w:rsidR="0090102C" w:rsidRPr="0090102C" w:rsidRDefault="0090102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28</w:t>
            </w:r>
          </w:p>
        </w:tc>
        <w:tc>
          <w:tcPr>
            <w:tcW w:w="815" w:type="pct"/>
            <w:hideMark/>
          </w:tcPr>
          <w:p w:rsidR="0090102C" w:rsidRPr="00A87176" w:rsidRDefault="0090102C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1150" w:type="pct"/>
            <w:hideMark/>
          </w:tcPr>
          <w:p w:rsidR="0090102C" w:rsidRPr="0090102C" w:rsidRDefault="0090102C" w:rsidP="00CA7F42">
            <w:pPr>
              <w:pStyle w:val="2"/>
              <w:spacing w:line="240" w:lineRule="auto"/>
              <w:rPr>
                <w:b w:val="0"/>
                <w:sz w:val="22"/>
                <w:szCs w:val="22"/>
              </w:rPr>
            </w:pPr>
            <w:bookmarkStart w:id="170" w:name="_Toc4424991"/>
            <w:bookmarkStart w:id="171" w:name="_Toc4576535"/>
            <w:bookmarkStart w:id="172" w:name="_Toc4683013"/>
            <w:r>
              <w:rPr>
                <w:b w:val="0"/>
                <w:sz w:val="22"/>
                <w:szCs w:val="22"/>
              </w:rPr>
              <w:t>п.2.2.</w:t>
            </w:r>
            <w:r w:rsidRPr="0090102C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:Общая площадь дома</w:t>
            </w:r>
            <w:r w:rsidRPr="0090102C">
              <w:rPr>
                <w:b w:val="0"/>
                <w:sz w:val="22"/>
                <w:szCs w:val="22"/>
              </w:rPr>
              <w:t xml:space="preserve"> (код РГМЭК 32001)</w:t>
            </w:r>
            <w:bookmarkEnd w:id="170"/>
            <w:bookmarkEnd w:id="171"/>
            <w:bookmarkEnd w:id="172"/>
          </w:p>
        </w:tc>
        <w:tc>
          <w:tcPr>
            <w:tcW w:w="1757" w:type="pct"/>
            <w:hideMark/>
          </w:tcPr>
          <w:p w:rsidR="0090102C" w:rsidRPr="0090102C" w:rsidRDefault="0090102C" w:rsidP="00CA7F42">
            <w:pPr>
              <w:pStyle w:val="2"/>
              <w:spacing w:line="240" w:lineRule="auto"/>
              <w:rPr>
                <w:b w:val="0"/>
                <w:sz w:val="22"/>
                <w:szCs w:val="22"/>
              </w:rPr>
            </w:pPr>
            <w:bookmarkStart w:id="173" w:name="_Toc4424992"/>
            <w:bookmarkStart w:id="174" w:name="_Toc4576536"/>
            <w:bookmarkStart w:id="175" w:name="_Toc4683014"/>
            <w:r>
              <w:rPr>
                <w:b w:val="0"/>
                <w:sz w:val="22"/>
                <w:szCs w:val="22"/>
              </w:rPr>
              <w:t>п.2.2.</w:t>
            </w:r>
            <w:r w:rsidRPr="0090102C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:Общая площадь дома</w:t>
            </w:r>
            <w:r w:rsidRPr="0090102C">
              <w:rPr>
                <w:b w:val="0"/>
                <w:sz w:val="22"/>
                <w:szCs w:val="22"/>
              </w:rPr>
              <w:t xml:space="preserve"> (код РГМЭК 206001)</w:t>
            </w:r>
            <w:bookmarkEnd w:id="173"/>
            <w:bookmarkEnd w:id="174"/>
            <w:bookmarkEnd w:id="175"/>
          </w:p>
        </w:tc>
        <w:tc>
          <w:tcPr>
            <w:tcW w:w="1001" w:type="pct"/>
            <w:hideMark/>
          </w:tcPr>
          <w:p w:rsidR="0090102C" w:rsidRPr="0090102C" w:rsidRDefault="0090102C" w:rsidP="00CA7F42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19.03.2019</w:t>
            </w:r>
          </w:p>
        </w:tc>
      </w:tr>
      <w:tr w:rsidR="00F75D5B" w:rsidRPr="00F9782A" w:rsidTr="008A7D7C">
        <w:trPr>
          <w:trHeight w:val="1394"/>
        </w:trPr>
        <w:tc>
          <w:tcPr>
            <w:tcW w:w="276" w:type="pct"/>
            <w:hideMark/>
          </w:tcPr>
          <w:p w:rsidR="00F75D5B" w:rsidRDefault="00F75D5B" w:rsidP="008A7D7C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lastRenderedPageBreak/>
              <w:t>29</w:t>
            </w:r>
          </w:p>
        </w:tc>
        <w:tc>
          <w:tcPr>
            <w:tcW w:w="815" w:type="pct"/>
            <w:hideMark/>
          </w:tcPr>
          <w:p w:rsidR="00F75D5B" w:rsidRPr="00D04C9D" w:rsidRDefault="00F75D5B" w:rsidP="008A7D7C">
            <w:pPr>
              <w:spacing w:before="100" w:beforeAutospacing="1" w:after="119" w:line="240" w:lineRule="auto"/>
              <w:jc w:val="lef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12841</w:t>
            </w:r>
          </w:p>
        </w:tc>
        <w:tc>
          <w:tcPr>
            <w:tcW w:w="1150" w:type="pct"/>
            <w:hideMark/>
          </w:tcPr>
          <w:p w:rsidR="00F75D5B" w:rsidRDefault="00F75D5B" w:rsidP="008A7D7C">
            <w:pPr>
              <w:pStyle w:val="2"/>
              <w:spacing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757" w:type="pct"/>
            <w:hideMark/>
          </w:tcPr>
          <w:p w:rsidR="00F75D5B" w:rsidRPr="00CA7F42" w:rsidRDefault="00F75D5B" w:rsidP="008A7D7C">
            <w:pPr>
              <w:pStyle w:val="2"/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в п.1.1 добавлена связь: 11 </w:t>
            </w:r>
            <w:r w:rsidRPr="00CA7F42">
              <w:rPr>
                <w:b w:val="0"/>
                <w:sz w:val="22"/>
                <w:szCs w:val="22"/>
              </w:rPr>
              <w:t>Электроэнергия (РГМЭК)</w:t>
            </w:r>
            <w:r>
              <w:rPr>
                <w:b w:val="0"/>
                <w:sz w:val="22"/>
                <w:szCs w:val="22"/>
              </w:rPr>
              <w:t xml:space="preserve"> – 12 </w:t>
            </w:r>
            <w:r w:rsidRPr="00CA7F42">
              <w:rPr>
                <w:b w:val="0"/>
                <w:sz w:val="22"/>
                <w:szCs w:val="22"/>
              </w:rPr>
              <w:t>Тариф электроэнергии (КВЦ)</w:t>
            </w:r>
          </w:p>
        </w:tc>
        <w:tc>
          <w:tcPr>
            <w:tcW w:w="1001" w:type="pct"/>
            <w:hideMark/>
          </w:tcPr>
          <w:p w:rsidR="00F75D5B" w:rsidRDefault="00F75D5B" w:rsidP="008A7D7C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  <w:lang w:val="en-US"/>
              </w:rPr>
            </w:pPr>
            <w:r>
              <w:rPr>
                <w:rFonts w:eastAsia="Times New Roman"/>
                <w:bCs/>
                <w:lang w:val="en-US"/>
              </w:rPr>
              <w:t>28.03.2019</w:t>
            </w:r>
          </w:p>
        </w:tc>
      </w:tr>
      <w:tr w:rsidR="00CA7F42" w:rsidRPr="00F9782A" w:rsidTr="00D04C9D">
        <w:trPr>
          <w:trHeight w:val="1394"/>
        </w:trPr>
        <w:tc>
          <w:tcPr>
            <w:tcW w:w="276" w:type="pct"/>
            <w:hideMark/>
          </w:tcPr>
          <w:p w:rsidR="00CA7F42" w:rsidRPr="00F75D5B" w:rsidRDefault="00F75D5B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815" w:type="pct"/>
            <w:hideMark/>
          </w:tcPr>
          <w:p w:rsidR="00CA7F42" w:rsidRPr="00F75D5B" w:rsidRDefault="00F75D5B" w:rsidP="00F9782A">
            <w:pPr>
              <w:spacing w:before="100" w:beforeAutospacing="1" w:after="119" w:line="240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15126</w:t>
            </w:r>
          </w:p>
        </w:tc>
        <w:tc>
          <w:tcPr>
            <w:tcW w:w="1150" w:type="pct"/>
            <w:hideMark/>
          </w:tcPr>
          <w:p w:rsidR="00CA7F42" w:rsidRDefault="00CA7F42" w:rsidP="00CA7F42">
            <w:pPr>
              <w:pStyle w:val="2"/>
              <w:spacing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757" w:type="pct"/>
            <w:hideMark/>
          </w:tcPr>
          <w:p w:rsidR="00CA7F42" w:rsidRPr="00CA7F42" w:rsidRDefault="00CA7F42" w:rsidP="00F75D5B">
            <w:pPr>
              <w:pStyle w:val="2"/>
              <w:spacing w:line="240" w:lineRule="auto"/>
              <w:rPr>
                <w:b w:val="0"/>
                <w:sz w:val="22"/>
                <w:szCs w:val="22"/>
              </w:rPr>
            </w:pPr>
            <w:bookmarkStart w:id="176" w:name="_Toc4683015"/>
            <w:r>
              <w:rPr>
                <w:b w:val="0"/>
                <w:sz w:val="22"/>
                <w:szCs w:val="22"/>
              </w:rPr>
              <w:t>в п.1.1</w:t>
            </w:r>
            <w:r w:rsidR="00F75D5B">
              <w:rPr>
                <w:b w:val="0"/>
                <w:sz w:val="22"/>
                <w:szCs w:val="22"/>
              </w:rPr>
              <w:t>, 2</w:t>
            </w:r>
            <w:r w:rsidR="00F75D5B" w:rsidRPr="00F75D5B">
              <w:rPr>
                <w:b w:val="0"/>
                <w:sz w:val="22"/>
                <w:szCs w:val="22"/>
              </w:rPr>
              <w:t>.1</w:t>
            </w:r>
            <w:r w:rsidR="00F75D5B">
              <w:rPr>
                <w:b w:val="0"/>
                <w:sz w:val="22"/>
                <w:szCs w:val="22"/>
              </w:rPr>
              <w:t xml:space="preserve"> добавлено значение </w:t>
            </w:r>
            <w:r>
              <w:rPr>
                <w:b w:val="0"/>
                <w:sz w:val="22"/>
                <w:szCs w:val="22"/>
              </w:rPr>
              <w:t xml:space="preserve"> </w:t>
            </w:r>
            <w:bookmarkEnd w:id="176"/>
            <w:r w:rsidR="00F75D5B" w:rsidRPr="00F75D5B">
              <w:rPr>
                <w:b w:val="0"/>
                <w:sz w:val="22"/>
                <w:szCs w:val="22"/>
              </w:rPr>
              <w:t>С газ. плитами (</w:t>
            </w:r>
            <w:proofErr w:type="spellStart"/>
            <w:r w:rsidR="00F75D5B" w:rsidRPr="00F75D5B">
              <w:rPr>
                <w:b w:val="0"/>
                <w:sz w:val="22"/>
                <w:szCs w:val="22"/>
              </w:rPr>
              <w:t>трехставочный</w:t>
            </w:r>
            <w:proofErr w:type="spellEnd"/>
            <w:r w:rsidR="00F75D5B" w:rsidRPr="00F75D5B">
              <w:rPr>
                <w:b w:val="0"/>
                <w:sz w:val="22"/>
                <w:szCs w:val="22"/>
              </w:rPr>
              <w:t>)/Общий (</w:t>
            </w:r>
            <w:proofErr w:type="spellStart"/>
            <w:r w:rsidR="00F75D5B" w:rsidRPr="00F75D5B">
              <w:rPr>
                <w:b w:val="0"/>
                <w:sz w:val="22"/>
                <w:szCs w:val="22"/>
              </w:rPr>
              <w:t>трехставочный</w:t>
            </w:r>
            <w:proofErr w:type="spellEnd"/>
            <w:r w:rsidR="00F75D5B" w:rsidRPr="00F75D5B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001" w:type="pct"/>
            <w:hideMark/>
          </w:tcPr>
          <w:p w:rsidR="00CA7F42" w:rsidRPr="00F75D5B" w:rsidRDefault="00F75D5B" w:rsidP="00CA7F42">
            <w:pPr>
              <w:spacing w:before="100" w:beforeAutospacing="1" w:after="119" w:line="240" w:lineRule="auto"/>
              <w:jc w:val="lef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17.09.2019</w:t>
            </w:r>
          </w:p>
        </w:tc>
      </w:tr>
    </w:tbl>
    <w:p w:rsidR="00D02037" w:rsidRPr="00762A96" w:rsidRDefault="00D02037" w:rsidP="006F12AF"/>
    <w:sectPr w:rsidR="00D02037" w:rsidRPr="00762A96" w:rsidSect="008F7C6F">
      <w:pgSz w:w="16838" w:h="11906" w:orient="landscape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ED4"/>
    <w:multiLevelType w:val="multilevel"/>
    <w:tmpl w:val="3594F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6222DAB"/>
    <w:multiLevelType w:val="multilevel"/>
    <w:tmpl w:val="87B4A93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55F144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0E266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2F61078"/>
    <w:multiLevelType w:val="hybridMultilevel"/>
    <w:tmpl w:val="91DE6506"/>
    <w:lvl w:ilvl="0" w:tplc="21B20E62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C14"/>
    <w:rsid w:val="00022042"/>
    <w:rsid w:val="000249D0"/>
    <w:rsid w:val="000331B9"/>
    <w:rsid w:val="00045450"/>
    <w:rsid w:val="000468BA"/>
    <w:rsid w:val="0005422D"/>
    <w:rsid w:val="00082582"/>
    <w:rsid w:val="0008331A"/>
    <w:rsid w:val="000837B1"/>
    <w:rsid w:val="00093516"/>
    <w:rsid w:val="000B5E4F"/>
    <w:rsid w:val="000B67AC"/>
    <w:rsid w:val="000C67DB"/>
    <w:rsid w:val="000F3B33"/>
    <w:rsid w:val="00113CA1"/>
    <w:rsid w:val="00125956"/>
    <w:rsid w:val="0012633D"/>
    <w:rsid w:val="001275B1"/>
    <w:rsid w:val="0014449E"/>
    <w:rsid w:val="00144D71"/>
    <w:rsid w:val="00147114"/>
    <w:rsid w:val="00147795"/>
    <w:rsid w:val="0016196C"/>
    <w:rsid w:val="00173000"/>
    <w:rsid w:val="00176C9F"/>
    <w:rsid w:val="0018062F"/>
    <w:rsid w:val="00182E03"/>
    <w:rsid w:val="001856FF"/>
    <w:rsid w:val="001A4991"/>
    <w:rsid w:val="001A76F7"/>
    <w:rsid w:val="001B2F22"/>
    <w:rsid w:val="001B445A"/>
    <w:rsid w:val="001B6B1A"/>
    <w:rsid w:val="001C246C"/>
    <w:rsid w:val="001C6BE0"/>
    <w:rsid w:val="001D189B"/>
    <w:rsid w:val="001F0144"/>
    <w:rsid w:val="001F773E"/>
    <w:rsid w:val="001F7B9F"/>
    <w:rsid w:val="002011CE"/>
    <w:rsid w:val="00205EA7"/>
    <w:rsid w:val="00210C6C"/>
    <w:rsid w:val="0021108F"/>
    <w:rsid w:val="00225847"/>
    <w:rsid w:val="002323F3"/>
    <w:rsid w:val="00232C14"/>
    <w:rsid w:val="00233915"/>
    <w:rsid w:val="0024697C"/>
    <w:rsid w:val="002478FF"/>
    <w:rsid w:val="00247914"/>
    <w:rsid w:val="00257DD0"/>
    <w:rsid w:val="00266DFD"/>
    <w:rsid w:val="002764BB"/>
    <w:rsid w:val="00291B92"/>
    <w:rsid w:val="002B76F2"/>
    <w:rsid w:val="002C03C4"/>
    <w:rsid w:val="002C2380"/>
    <w:rsid w:val="002C25A6"/>
    <w:rsid w:val="002C3498"/>
    <w:rsid w:val="002C711B"/>
    <w:rsid w:val="002D36AE"/>
    <w:rsid w:val="002E6AA3"/>
    <w:rsid w:val="002E7DDA"/>
    <w:rsid w:val="002F3DDB"/>
    <w:rsid w:val="003007E9"/>
    <w:rsid w:val="003028A4"/>
    <w:rsid w:val="00306D41"/>
    <w:rsid w:val="00307562"/>
    <w:rsid w:val="00332726"/>
    <w:rsid w:val="00334DDF"/>
    <w:rsid w:val="00337EFA"/>
    <w:rsid w:val="00341D50"/>
    <w:rsid w:val="003456EA"/>
    <w:rsid w:val="0034669D"/>
    <w:rsid w:val="00362870"/>
    <w:rsid w:val="0036464D"/>
    <w:rsid w:val="00373C41"/>
    <w:rsid w:val="00393998"/>
    <w:rsid w:val="003A1B98"/>
    <w:rsid w:val="003B2002"/>
    <w:rsid w:val="003F1FBC"/>
    <w:rsid w:val="00415A50"/>
    <w:rsid w:val="004163F5"/>
    <w:rsid w:val="00420754"/>
    <w:rsid w:val="0042581C"/>
    <w:rsid w:val="004275AE"/>
    <w:rsid w:val="004365AA"/>
    <w:rsid w:val="0045332D"/>
    <w:rsid w:val="0045414F"/>
    <w:rsid w:val="00473199"/>
    <w:rsid w:val="00477418"/>
    <w:rsid w:val="00481156"/>
    <w:rsid w:val="00494358"/>
    <w:rsid w:val="00494CB6"/>
    <w:rsid w:val="004A43F2"/>
    <w:rsid w:val="004B39AB"/>
    <w:rsid w:val="004D1559"/>
    <w:rsid w:val="004E1B3F"/>
    <w:rsid w:val="004F371C"/>
    <w:rsid w:val="00500B29"/>
    <w:rsid w:val="005024D1"/>
    <w:rsid w:val="00504E02"/>
    <w:rsid w:val="00511D3C"/>
    <w:rsid w:val="00516D3E"/>
    <w:rsid w:val="00524DFB"/>
    <w:rsid w:val="005430D1"/>
    <w:rsid w:val="00547724"/>
    <w:rsid w:val="00565A2C"/>
    <w:rsid w:val="00567ECF"/>
    <w:rsid w:val="005750A7"/>
    <w:rsid w:val="0058690B"/>
    <w:rsid w:val="005C3285"/>
    <w:rsid w:val="005D16CC"/>
    <w:rsid w:val="005D22B6"/>
    <w:rsid w:val="005E2F0A"/>
    <w:rsid w:val="005E4918"/>
    <w:rsid w:val="005F7506"/>
    <w:rsid w:val="00606E36"/>
    <w:rsid w:val="00610FFB"/>
    <w:rsid w:val="0063105D"/>
    <w:rsid w:val="0063292F"/>
    <w:rsid w:val="0063791A"/>
    <w:rsid w:val="00650672"/>
    <w:rsid w:val="006614B3"/>
    <w:rsid w:val="006616F5"/>
    <w:rsid w:val="00667652"/>
    <w:rsid w:val="006816F2"/>
    <w:rsid w:val="006946A6"/>
    <w:rsid w:val="006C3A12"/>
    <w:rsid w:val="006D1CBA"/>
    <w:rsid w:val="006D6BA7"/>
    <w:rsid w:val="006E3B7E"/>
    <w:rsid w:val="006F0908"/>
    <w:rsid w:val="006F0D0F"/>
    <w:rsid w:val="006F0FCA"/>
    <w:rsid w:val="006F12AF"/>
    <w:rsid w:val="006F1DA3"/>
    <w:rsid w:val="007155B2"/>
    <w:rsid w:val="00724597"/>
    <w:rsid w:val="0072570A"/>
    <w:rsid w:val="007545E7"/>
    <w:rsid w:val="00756ABC"/>
    <w:rsid w:val="007575F6"/>
    <w:rsid w:val="00762A96"/>
    <w:rsid w:val="007659A2"/>
    <w:rsid w:val="00767D53"/>
    <w:rsid w:val="007755BE"/>
    <w:rsid w:val="0077791F"/>
    <w:rsid w:val="00777C27"/>
    <w:rsid w:val="0078279B"/>
    <w:rsid w:val="00790232"/>
    <w:rsid w:val="007920E1"/>
    <w:rsid w:val="007A2978"/>
    <w:rsid w:val="007A41C1"/>
    <w:rsid w:val="007B0EAA"/>
    <w:rsid w:val="007C3EB7"/>
    <w:rsid w:val="007D51F6"/>
    <w:rsid w:val="007E140A"/>
    <w:rsid w:val="007E16C7"/>
    <w:rsid w:val="007F3591"/>
    <w:rsid w:val="007F39A8"/>
    <w:rsid w:val="007F5C3A"/>
    <w:rsid w:val="007F72B5"/>
    <w:rsid w:val="008014F4"/>
    <w:rsid w:val="00805396"/>
    <w:rsid w:val="0080696B"/>
    <w:rsid w:val="008071DE"/>
    <w:rsid w:val="008167C3"/>
    <w:rsid w:val="00817F7A"/>
    <w:rsid w:val="00830893"/>
    <w:rsid w:val="008364C9"/>
    <w:rsid w:val="00841E1C"/>
    <w:rsid w:val="008513DC"/>
    <w:rsid w:val="00851C57"/>
    <w:rsid w:val="0087008B"/>
    <w:rsid w:val="0088165C"/>
    <w:rsid w:val="00891D2B"/>
    <w:rsid w:val="00896BA0"/>
    <w:rsid w:val="008A7D7C"/>
    <w:rsid w:val="008C0D19"/>
    <w:rsid w:val="008C417D"/>
    <w:rsid w:val="008D0853"/>
    <w:rsid w:val="008D3B77"/>
    <w:rsid w:val="008E0FEB"/>
    <w:rsid w:val="008F5707"/>
    <w:rsid w:val="008F60F3"/>
    <w:rsid w:val="008F7C6F"/>
    <w:rsid w:val="0090102C"/>
    <w:rsid w:val="00905A52"/>
    <w:rsid w:val="00913F88"/>
    <w:rsid w:val="0091542F"/>
    <w:rsid w:val="00940230"/>
    <w:rsid w:val="0094433B"/>
    <w:rsid w:val="00952C6E"/>
    <w:rsid w:val="00952F57"/>
    <w:rsid w:val="0096068B"/>
    <w:rsid w:val="0096473F"/>
    <w:rsid w:val="0098304C"/>
    <w:rsid w:val="009919CC"/>
    <w:rsid w:val="00995812"/>
    <w:rsid w:val="009D0867"/>
    <w:rsid w:val="009D3C2D"/>
    <w:rsid w:val="009E2AAF"/>
    <w:rsid w:val="009E4972"/>
    <w:rsid w:val="009F1612"/>
    <w:rsid w:val="009F3664"/>
    <w:rsid w:val="009F4184"/>
    <w:rsid w:val="00A037D2"/>
    <w:rsid w:val="00A1024B"/>
    <w:rsid w:val="00A272FA"/>
    <w:rsid w:val="00A33A03"/>
    <w:rsid w:val="00A34523"/>
    <w:rsid w:val="00A37C76"/>
    <w:rsid w:val="00A4402C"/>
    <w:rsid w:val="00A462F9"/>
    <w:rsid w:val="00A5728B"/>
    <w:rsid w:val="00A660A9"/>
    <w:rsid w:val="00A8236E"/>
    <w:rsid w:val="00A855BA"/>
    <w:rsid w:val="00A87176"/>
    <w:rsid w:val="00A92B41"/>
    <w:rsid w:val="00AA2C36"/>
    <w:rsid w:val="00AA7DAB"/>
    <w:rsid w:val="00AB3807"/>
    <w:rsid w:val="00AB4D58"/>
    <w:rsid w:val="00AB61CA"/>
    <w:rsid w:val="00AB61D5"/>
    <w:rsid w:val="00AB6521"/>
    <w:rsid w:val="00AC63BA"/>
    <w:rsid w:val="00AD4FBF"/>
    <w:rsid w:val="00AD7A55"/>
    <w:rsid w:val="00B00B74"/>
    <w:rsid w:val="00B02E90"/>
    <w:rsid w:val="00B1081A"/>
    <w:rsid w:val="00B1257B"/>
    <w:rsid w:val="00B24786"/>
    <w:rsid w:val="00B30181"/>
    <w:rsid w:val="00B347B1"/>
    <w:rsid w:val="00B43EC6"/>
    <w:rsid w:val="00B51156"/>
    <w:rsid w:val="00B525EB"/>
    <w:rsid w:val="00B61284"/>
    <w:rsid w:val="00B65F68"/>
    <w:rsid w:val="00B66B01"/>
    <w:rsid w:val="00B7344A"/>
    <w:rsid w:val="00B73C71"/>
    <w:rsid w:val="00B7642F"/>
    <w:rsid w:val="00B9627E"/>
    <w:rsid w:val="00BA140E"/>
    <w:rsid w:val="00BA52D3"/>
    <w:rsid w:val="00BA6C8C"/>
    <w:rsid w:val="00BB4444"/>
    <w:rsid w:val="00BB5A61"/>
    <w:rsid w:val="00BC0172"/>
    <w:rsid w:val="00BD4067"/>
    <w:rsid w:val="00BE47A5"/>
    <w:rsid w:val="00BF77EA"/>
    <w:rsid w:val="00C128BA"/>
    <w:rsid w:val="00C16814"/>
    <w:rsid w:val="00C22A09"/>
    <w:rsid w:val="00C26830"/>
    <w:rsid w:val="00C33E05"/>
    <w:rsid w:val="00C377CB"/>
    <w:rsid w:val="00C37F4B"/>
    <w:rsid w:val="00C4309D"/>
    <w:rsid w:val="00C44794"/>
    <w:rsid w:val="00C45579"/>
    <w:rsid w:val="00C53AB8"/>
    <w:rsid w:val="00C57DA4"/>
    <w:rsid w:val="00C61244"/>
    <w:rsid w:val="00C71127"/>
    <w:rsid w:val="00C87AF2"/>
    <w:rsid w:val="00C92380"/>
    <w:rsid w:val="00C92AA1"/>
    <w:rsid w:val="00CA5082"/>
    <w:rsid w:val="00CA7B4F"/>
    <w:rsid w:val="00CA7F42"/>
    <w:rsid w:val="00CC2226"/>
    <w:rsid w:val="00CE1D8A"/>
    <w:rsid w:val="00CF1625"/>
    <w:rsid w:val="00CF2032"/>
    <w:rsid w:val="00CF4001"/>
    <w:rsid w:val="00D02037"/>
    <w:rsid w:val="00D02564"/>
    <w:rsid w:val="00D03596"/>
    <w:rsid w:val="00D04C9D"/>
    <w:rsid w:val="00D068FB"/>
    <w:rsid w:val="00D079C6"/>
    <w:rsid w:val="00D117C6"/>
    <w:rsid w:val="00D16FFD"/>
    <w:rsid w:val="00D27E68"/>
    <w:rsid w:val="00D304CC"/>
    <w:rsid w:val="00D344D5"/>
    <w:rsid w:val="00D64435"/>
    <w:rsid w:val="00D6502F"/>
    <w:rsid w:val="00D723AB"/>
    <w:rsid w:val="00D74848"/>
    <w:rsid w:val="00D815C7"/>
    <w:rsid w:val="00D82F28"/>
    <w:rsid w:val="00D96A75"/>
    <w:rsid w:val="00DA3905"/>
    <w:rsid w:val="00DA5A4C"/>
    <w:rsid w:val="00DC699B"/>
    <w:rsid w:val="00DD2775"/>
    <w:rsid w:val="00DD5344"/>
    <w:rsid w:val="00DF20B4"/>
    <w:rsid w:val="00DF4ADF"/>
    <w:rsid w:val="00E00E83"/>
    <w:rsid w:val="00E037F3"/>
    <w:rsid w:val="00E07B44"/>
    <w:rsid w:val="00E2134A"/>
    <w:rsid w:val="00E21649"/>
    <w:rsid w:val="00E218D3"/>
    <w:rsid w:val="00E25249"/>
    <w:rsid w:val="00E3669D"/>
    <w:rsid w:val="00E46469"/>
    <w:rsid w:val="00E47166"/>
    <w:rsid w:val="00E64960"/>
    <w:rsid w:val="00E6722F"/>
    <w:rsid w:val="00E72C87"/>
    <w:rsid w:val="00E74AE6"/>
    <w:rsid w:val="00E7794F"/>
    <w:rsid w:val="00E85A13"/>
    <w:rsid w:val="00E87B18"/>
    <w:rsid w:val="00E911BE"/>
    <w:rsid w:val="00E95B27"/>
    <w:rsid w:val="00E96C1D"/>
    <w:rsid w:val="00EA75D1"/>
    <w:rsid w:val="00ED3236"/>
    <w:rsid w:val="00ED390F"/>
    <w:rsid w:val="00ED3ECA"/>
    <w:rsid w:val="00EF0D5B"/>
    <w:rsid w:val="00F028B4"/>
    <w:rsid w:val="00F108ED"/>
    <w:rsid w:val="00F14A90"/>
    <w:rsid w:val="00F441F6"/>
    <w:rsid w:val="00F44349"/>
    <w:rsid w:val="00F46062"/>
    <w:rsid w:val="00F6491E"/>
    <w:rsid w:val="00F75D5B"/>
    <w:rsid w:val="00F81748"/>
    <w:rsid w:val="00F8573C"/>
    <w:rsid w:val="00F955DF"/>
    <w:rsid w:val="00F95E52"/>
    <w:rsid w:val="00F9751C"/>
    <w:rsid w:val="00F9782A"/>
    <w:rsid w:val="00FA0AFE"/>
    <w:rsid w:val="00FA6E0A"/>
    <w:rsid w:val="00FB0D99"/>
    <w:rsid w:val="00FB1FCD"/>
    <w:rsid w:val="00FB76EF"/>
    <w:rsid w:val="00FE67DB"/>
    <w:rsid w:val="00F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22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07B44"/>
    <w:pPr>
      <w:keepNext/>
      <w:keepLines/>
      <w:spacing w:before="240" w:after="0" w:line="360" w:lineRule="auto"/>
      <w:outlineLvl w:val="0"/>
    </w:pPr>
    <w:rPr>
      <w:rFonts w:eastAsia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7B44"/>
    <w:pPr>
      <w:keepNext/>
      <w:keepLines/>
      <w:spacing w:after="0" w:line="360" w:lineRule="auto"/>
      <w:outlineLvl w:val="1"/>
    </w:pPr>
    <w:rPr>
      <w:rFonts w:eastAsia="Times New Roman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7B44"/>
    <w:pPr>
      <w:keepNext/>
      <w:keepLines/>
      <w:spacing w:after="0" w:line="360" w:lineRule="auto"/>
      <w:outlineLvl w:val="2"/>
    </w:pPr>
    <w:rPr>
      <w:rFonts w:eastAsia="Times New Roman"/>
      <w:bCs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30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30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30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30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30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30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07B44"/>
    <w:rPr>
      <w:rFonts w:eastAsia="Times New Roman" w:cs="Times New Roman"/>
      <w:b/>
      <w:bCs/>
      <w:sz w:val="24"/>
      <w:szCs w:val="28"/>
    </w:rPr>
  </w:style>
  <w:style w:type="paragraph" w:styleId="a4">
    <w:name w:val="List Paragraph"/>
    <w:basedOn w:val="a"/>
    <w:uiPriority w:val="34"/>
    <w:qFormat/>
    <w:rsid w:val="009402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07B44"/>
    <w:rPr>
      <w:rFonts w:eastAsia="Times New Roman" w:cs="Times New Roman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E07B44"/>
    <w:rPr>
      <w:rFonts w:eastAsia="Times New Roman" w:cs="Times New Roman"/>
      <w:bCs/>
      <w:sz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4023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94023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94023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94023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94023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023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No Spacing"/>
    <w:uiPriority w:val="1"/>
    <w:qFormat/>
    <w:rsid w:val="00B43EC6"/>
    <w:rPr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D304C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B2F22"/>
    <w:pPr>
      <w:tabs>
        <w:tab w:val="left" w:pos="284"/>
        <w:tab w:val="right" w:leader="dot" w:pos="145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837B1"/>
    <w:pPr>
      <w:tabs>
        <w:tab w:val="left" w:pos="567"/>
        <w:tab w:val="right" w:leader="dot" w:pos="14560"/>
      </w:tabs>
      <w:spacing w:after="100"/>
      <w:ind w:left="580"/>
    </w:pPr>
  </w:style>
  <w:style w:type="paragraph" w:styleId="31">
    <w:name w:val="toc 3"/>
    <w:basedOn w:val="a"/>
    <w:next w:val="a"/>
    <w:autoRedefine/>
    <w:uiPriority w:val="39"/>
    <w:unhideWhenUsed/>
    <w:rsid w:val="00A37C76"/>
    <w:pPr>
      <w:tabs>
        <w:tab w:val="left" w:pos="993"/>
        <w:tab w:val="right" w:leader="dot" w:pos="14560"/>
      </w:tabs>
      <w:spacing w:after="100"/>
      <w:ind w:left="440"/>
    </w:pPr>
    <w:rPr>
      <w:b/>
      <w:noProof/>
    </w:rPr>
  </w:style>
  <w:style w:type="character" w:styleId="a7">
    <w:name w:val="Hyperlink"/>
    <w:basedOn w:val="a0"/>
    <w:uiPriority w:val="99"/>
    <w:unhideWhenUsed/>
    <w:rsid w:val="00D304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4CC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606E36"/>
    <w:rPr>
      <w:color w:val="800000"/>
      <w:u w:val="single"/>
    </w:rPr>
  </w:style>
  <w:style w:type="paragraph" w:styleId="ab">
    <w:name w:val="Normal (Web)"/>
    <w:basedOn w:val="a"/>
    <w:uiPriority w:val="99"/>
    <w:unhideWhenUsed/>
    <w:rsid w:val="00606E36"/>
    <w:pPr>
      <w:spacing w:before="100" w:beforeAutospacing="1" w:after="119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18982-0961-4F08-9B5C-A46374EA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4833</Words>
  <Characters>27554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32323</CharactersWithSpaces>
  <SharedDoc>false</SharedDoc>
  <HLinks>
    <vt:vector size="126" baseType="variant">
      <vt:variant>
        <vt:i4>2752517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_Toc4682998</vt:lpwstr>
      </vt:variant>
      <vt:variant>
        <vt:i4>2752517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_Toc4682997</vt:lpwstr>
      </vt:variant>
      <vt:variant>
        <vt:i4>2752517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_Toc4682996</vt:lpwstr>
      </vt:variant>
      <vt:variant>
        <vt:i4>2752517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_Toc4682995</vt:lpwstr>
      </vt:variant>
      <vt:variant>
        <vt:i4>2752517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_Toc4682994</vt:lpwstr>
      </vt:variant>
      <vt:variant>
        <vt:i4>2752517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_Toc4682993</vt:lpwstr>
      </vt:variant>
      <vt:variant>
        <vt:i4>2752517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_Toc4682992</vt:lpwstr>
      </vt:variant>
      <vt:variant>
        <vt:i4>2752517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_Toc4682991</vt:lpwstr>
      </vt:variant>
      <vt:variant>
        <vt:i4>2752517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_Toc4682990</vt:lpwstr>
      </vt:variant>
      <vt:variant>
        <vt:i4>2818053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_Toc4682989</vt:lpwstr>
      </vt:variant>
      <vt:variant>
        <vt:i4>2818053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_Toc4682988</vt:lpwstr>
      </vt:variant>
      <vt:variant>
        <vt:i4>2818053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_Toc4682987</vt:lpwstr>
      </vt:variant>
      <vt:variant>
        <vt:i4>2818053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_Toc4682986</vt:lpwstr>
      </vt:variant>
      <vt:variant>
        <vt:i4>2818053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_Toc4682985</vt:lpwstr>
      </vt:variant>
      <vt:variant>
        <vt:i4>2818053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_Toc4682984</vt:lpwstr>
      </vt:variant>
      <vt:variant>
        <vt:i4>2818053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_Toc4682983</vt:lpwstr>
      </vt:variant>
      <vt:variant>
        <vt:i4>2818053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_Toc4682982</vt:lpwstr>
      </vt:variant>
      <vt:variant>
        <vt:i4>2818053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_Toc4682981</vt:lpwstr>
      </vt:variant>
      <vt:variant>
        <vt:i4>2818053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_Toc4682980</vt:lpwstr>
      </vt:variant>
      <vt:variant>
        <vt:i4>2359301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_Toc4682979</vt:lpwstr>
      </vt:variant>
      <vt:variant>
        <vt:i4>2359301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_Toc4682978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y.soloveva</cp:lastModifiedBy>
  <cp:revision>2</cp:revision>
  <dcterms:created xsi:type="dcterms:W3CDTF">2019-09-23T12:11:00Z</dcterms:created>
  <dcterms:modified xsi:type="dcterms:W3CDTF">2019-09-23T12:11:00Z</dcterms:modified>
</cp:coreProperties>
</file>