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между ООО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A37C76" w:rsidRPr="00A37C76" w:rsidRDefault="003F6C17">
      <w:pPr>
        <w:pStyle w:val="11"/>
        <w:rPr>
          <w:rFonts w:eastAsia="Times New Roman"/>
          <w:noProof/>
          <w:lang w:eastAsia="ru-RU"/>
        </w:rPr>
      </w:pPr>
      <w:r w:rsidRPr="003F6C17">
        <w:fldChar w:fldCharType="begin"/>
      </w:r>
      <w:r w:rsidR="00247914" w:rsidRPr="00E218D3">
        <w:instrText xml:space="preserve"> TOC \o "1-3" \h \z \u </w:instrText>
      </w:r>
      <w:r w:rsidRPr="003F6C17">
        <w:fldChar w:fldCharType="separate"/>
      </w:r>
      <w:hyperlink w:anchor="_Toc4682978" w:history="1">
        <w:r w:rsidR="00A37C76" w:rsidRPr="00A37C76">
          <w:rPr>
            <w:rStyle w:val="a7"/>
            <w:noProof/>
          </w:rPr>
          <w:t>1. Информация, передаваемая из ООО «РГМЭК» в МП «КВЦ»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_Toc4682978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79" w:history="1">
        <w:r w:rsidR="00A37C76" w:rsidRPr="00A37C76">
          <w:rPr>
            <w:rStyle w:val="a7"/>
            <w:noProof/>
          </w:rPr>
          <w:t>1.1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80" w:history="1">
        <w:r w:rsidR="00A37C76" w:rsidRPr="00A37C76">
          <w:rPr>
            <w:rStyle w:val="a7"/>
            <w:noProof/>
          </w:rPr>
          <w:t>1.2 Характеристики, которые передаются дополнительно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81" w:history="1">
        <w:r w:rsidR="00A37C76" w:rsidRPr="00A37C76">
          <w:rPr>
            <w:rStyle w:val="a7"/>
            <w:noProof/>
          </w:rPr>
          <w:t>1.3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82" w:history="1">
        <w:r w:rsidR="00A37C76" w:rsidRPr="00A37C76">
          <w:rPr>
            <w:rStyle w:val="a7"/>
            <w:b w:val="0"/>
          </w:rPr>
          <w:t>1.3.1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_Toc4682982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83" w:history="1">
        <w:r w:rsidR="00A37C76" w:rsidRPr="00A37C76">
          <w:rPr>
            <w:rStyle w:val="a7"/>
            <w:b w:val="0"/>
          </w:rPr>
          <w:t>1.3.2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84" w:history="1">
        <w:r w:rsidR="00A37C76" w:rsidRPr="00A37C76">
          <w:rPr>
            <w:rStyle w:val="a7"/>
            <w:b w:val="0"/>
          </w:rPr>
          <w:t>1.3.3 Численность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85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4</w:t>
        </w:r>
        <w:r w:rsidR="00A37C76" w:rsidRPr="00A37C76">
          <w:rPr>
            <w:rStyle w:val="a7"/>
            <w:noProof/>
          </w:rPr>
          <w:t xml:space="preserve"> Ручные перерасчеты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86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5</w:t>
        </w:r>
        <w:r w:rsidR="00A37C76" w:rsidRPr="00A37C76">
          <w:rPr>
            <w:rStyle w:val="a7"/>
            <w:noProof/>
          </w:rPr>
          <w:t xml:space="preserve"> Счетчики и их показания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_Toc4682986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87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.1 Пакеты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_Toc4682987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8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88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.2 Операции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_Toc4682988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9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89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6</w:t>
        </w:r>
        <w:r w:rsidR="00A37C76" w:rsidRPr="00A37C76">
          <w:rPr>
            <w:rStyle w:val="a7"/>
            <w:noProof/>
          </w:rPr>
          <w:t xml:space="preserve"> Оплата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11"/>
        <w:rPr>
          <w:rFonts w:eastAsia="Times New Roman"/>
          <w:noProof/>
          <w:lang w:eastAsia="ru-RU"/>
        </w:rPr>
      </w:pPr>
      <w:hyperlink w:anchor="_Toc4682990" w:history="1">
        <w:r w:rsidR="00A37C76" w:rsidRPr="00A37C76">
          <w:rPr>
            <w:rStyle w:val="a7"/>
            <w:noProof/>
          </w:rPr>
          <w:t>2. Информация, передаваемая из МП «КВЦ» в ООО «РГМЭК»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91" w:history="1">
        <w:r w:rsidR="00A37C76" w:rsidRPr="00A37C76">
          <w:rPr>
            <w:rStyle w:val="a7"/>
            <w:noProof/>
          </w:rPr>
          <w:t>2.1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92" w:history="1">
        <w:r w:rsidR="00A37C76" w:rsidRPr="00A37C76">
          <w:rPr>
            <w:rStyle w:val="a7"/>
            <w:noProof/>
          </w:rPr>
          <w:t>2.2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_Toc4682992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17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93" w:history="1">
        <w:r w:rsidR="00A37C76" w:rsidRPr="00A37C76">
          <w:rPr>
            <w:rStyle w:val="a7"/>
            <w:b w:val="0"/>
          </w:rPr>
          <w:t>2.2.1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3F6C17" w:rsidP="00A37C76">
      <w:pPr>
        <w:pStyle w:val="31"/>
        <w:rPr>
          <w:rFonts w:eastAsia="Times New Roman"/>
          <w:b w:val="0"/>
          <w:lang w:eastAsia="ru-RU"/>
        </w:rPr>
      </w:pPr>
      <w:hyperlink w:anchor="_Toc4682994" w:history="1">
        <w:r w:rsidR="00A37C76" w:rsidRPr="00A37C76">
          <w:rPr>
            <w:rStyle w:val="a7"/>
            <w:b w:val="0"/>
          </w:rPr>
          <w:t>2.2.2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19</w:t>
        </w:r>
        <w:r w:rsidRPr="00A37C76">
          <w:rPr>
            <w:b w:val="0"/>
            <w:webHidden/>
          </w:rPr>
          <w:fldChar w:fldCharType="end"/>
        </w:r>
      </w:hyperlink>
    </w:p>
    <w:p w:rsid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95" w:history="1">
        <w:r w:rsidR="00A37C76" w:rsidRPr="00A37C76">
          <w:rPr>
            <w:rStyle w:val="a7"/>
            <w:noProof/>
            <w:lang w:val="en-US"/>
          </w:rPr>
          <w:t>2</w:t>
        </w:r>
        <w:r w:rsidR="00A37C76" w:rsidRPr="00A37C76">
          <w:rPr>
            <w:rStyle w:val="a7"/>
            <w:noProof/>
          </w:rPr>
          <w:t>.3 Сведения об абонентах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19</w:t>
        </w:r>
        <w:r w:rsidRPr="00A37C76">
          <w:rPr>
            <w:noProof/>
            <w:webHidden/>
          </w:rPr>
          <w:fldChar w:fldCharType="end"/>
        </w:r>
      </w:hyperlink>
    </w:p>
    <w:p w:rsidR="00A37C76" w:rsidRDefault="003F6C17">
      <w:pPr>
        <w:pStyle w:val="21"/>
        <w:rPr>
          <w:rFonts w:eastAsia="Times New Roman"/>
          <w:noProof/>
          <w:lang w:eastAsia="ru-RU"/>
        </w:rPr>
      </w:pPr>
      <w:hyperlink w:anchor="_Toc4682997" w:history="1">
        <w:r w:rsidR="00A37C76" w:rsidRPr="00685F9D">
          <w:rPr>
            <w:rStyle w:val="a7"/>
            <w:noProof/>
          </w:rPr>
          <w:t>Примечание: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3F6C17">
      <w:pPr>
        <w:pStyle w:val="11"/>
        <w:rPr>
          <w:rFonts w:eastAsia="Times New Roman"/>
          <w:noProof/>
          <w:lang w:eastAsia="ru-RU"/>
        </w:rPr>
      </w:pPr>
      <w:hyperlink w:anchor="_Toc4682998" w:history="1">
        <w:r w:rsidR="00A37C76" w:rsidRPr="00685F9D">
          <w:rPr>
            <w:rStyle w:val="a7"/>
            <w:noProof/>
          </w:rPr>
          <w:t>Лист регистрации изменений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06E36" w:rsidRPr="00E218D3" w:rsidRDefault="003F6C17" w:rsidP="00082582">
      <w:pPr>
        <w:pStyle w:val="1"/>
      </w:pPr>
      <w:r w:rsidRPr="00E218D3">
        <w:lastRenderedPageBreak/>
        <w:fldChar w:fldCharType="end"/>
      </w:r>
      <w:bookmarkStart w:id="0" w:name="_Toc4682978"/>
      <w:r w:rsidR="00247914" w:rsidRPr="00E218D3">
        <w:t xml:space="preserve">1. </w:t>
      </w:r>
      <w:r w:rsidR="00606E36" w:rsidRPr="00E218D3">
        <w:t xml:space="preserve">Информация, передаваемая из </w:t>
      </w:r>
      <w:r w:rsidR="00817F7A">
        <w:t xml:space="preserve">ООО «РГМЭК» </w:t>
      </w:r>
      <w:r w:rsidR="00606E36" w:rsidRPr="00E218D3"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4682979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113CA1" w:rsidRPr="00F9782A" w:rsidTr="00F9782A"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(с газ.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Договорной тариф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6614B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9</w:t>
            </w:r>
          </w:p>
        </w:tc>
        <w:tc>
          <w:tcPr>
            <w:tcW w:w="615" w:type="pct"/>
            <w:hideMark/>
          </w:tcPr>
          <w:p w:rsidR="00113CA1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70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6</w:t>
            </w:r>
          </w:p>
        </w:tc>
        <w:tc>
          <w:tcPr>
            <w:tcW w:w="559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 xml:space="preserve">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lastRenderedPageBreak/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lastRenderedPageBreak/>
              <w:t>34</w:t>
            </w:r>
          </w:p>
        </w:tc>
        <w:tc>
          <w:tcPr>
            <w:tcW w:w="581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458" w:type="pct"/>
            <w:vMerge w:val="restart"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3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Есть, но вмешательство в ПУ (ПКx10, без объема)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Есть, но </w:t>
            </w:r>
            <w:proofErr w:type="spellStart"/>
            <w:r w:rsidRPr="00E702B8">
              <w:t>сч</w:t>
            </w:r>
            <w:proofErr w:type="gramStart"/>
            <w:r w:rsidRPr="00E702B8">
              <w:t>.н</w:t>
            </w:r>
            <w:proofErr w:type="gramEnd"/>
            <w:r w:rsidRPr="00E702B8">
              <w:t>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846E69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4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Два акта </w:t>
            </w:r>
            <w:proofErr w:type="spellStart"/>
            <w:r w:rsidRPr="00E702B8">
              <w:t>недопуска</w:t>
            </w:r>
            <w:proofErr w:type="spellEnd"/>
            <w:r w:rsidRPr="00E702B8">
              <w:t xml:space="preserve"> не составлялись (без ПК)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1C6BE0" w:rsidRPr="00F9782A" w:rsidTr="00F9782A">
        <w:trPr>
          <w:trHeight w:val="240"/>
        </w:trPr>
        <w:tc>
          <w:tcPr>
            <w:tcW w:w="370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1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</w:pPr>
            <w:r>
              <w:t>Электроэнергия</w:t>
            </w:r>
          </w:p>
        </w:tc>
        <w:tc>
          <w:tcPr>
            <w:tcW w:w="370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C6BE0" w:rsidRPr="00F9782A" w:rsidRDefault="001C6BE0" w:rsidP="00667652">
            <w:pPr>
              <w:spacing w:after="0" w:line="240" w:lineRule="auto"/>
              <w:jc w:val="left"/>
            </w:pPr>
            <w:r>
              <w:t>Код параметра в КВЦ 109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Код параметра в КВЦ 1330,</w:t>
            </w:r>
            <w:r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1C6BE0" w:rsidRPr="000468BA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0468BA">
              <w:t>См. таблицу 1.</w:t>
            </w:r>
            <w:r w:rsidR="00CF1625" w:rsidRPr="000468BA">
              <w:rPr>
                <w:lang w:val="en-US"/>
              </w:rPr>
              <w:t>2</w:t>
            </w: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1-8</w:t>
            </w:r>
          </w:p>
        </w:tc>
        <w:tc>
          <w:tcPr>
            <w:tcW w:w="559" w:type="pct"/>
            <w:hideMark/>
          </w:tcPr>
          <w:p w:rsidR="00547724" w:rsidRPr="006E3B7E" w:rsidRDefault="001C6BE0" w:rsidP="006E3B7E">
            <w:pPr>
              <w:spacing w:after="0" w:line="240" w:lineRule="auto"/>
              <w:jc w:val="left"/>
            </w:pPr>
            <w:r w:rsidRPr="00F9782A">
              <w:t>См. таблицу</w:t>
            </w:r>
            <w:r w:rsidR="006E3B7E">
              <w:t xml:space="preserve"> 1.1 (связь 12-12)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</w:tbl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Pr="007575F6" w:rsidRDefault="007575F6" w:rsidP="008364C9">
      <w:pPr>
        <w:rPr>
          <w:lang w:val="en-US"/>
        </w:rPr>
      </w:pPr>
    </w:p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4682980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36464D" w:rsidRPr="0036464D" w:rsidRDefault="0036464D" w:rsidP="0036464D"/>
    <w:p w:rsidR="00606E36" w:rsidRPr="00173000" w:rsidRDefault="00610FFB" w:rsidP="00E07B44">
      <w:pPr>
        <w:pStyle w:val="2"/>
        <w:rPr>
          <w:sz w:val="22"/>
          <w:szCs w:val="22"/>
        </w:rPr>
      </w:pPr>
      <w:bookmarkStart w:id="4" w:name="_Toc4682981"/>
      <w:r w:rsidRPr="00173000">
        <w:rPr>
          <w:sz w:val="22"/>
          <w:szCs w:val="22"/>
        </w:rPr>
        <w:t>1.3</w:t>
      </w:r>
      <w:r w:rsidR="00247914" w:rsidRPr="00173000">
        <w:rPr>
          <w:sz w:val="22"/>
          <w:szCs w:val="22"/>
        </w:rPr>
        <w:t xml:space="preserve"> </w:t>
      </w:r>
      <w:r w:rsidR="00606E36" w:rsidRPr="00173000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4682982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4682983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характеристики в </w:t>
            </w:r>
            <w:r w:rsidRPr="00F9782A">
              <w:rPr>
                <w:b/>
                <w:bCs/>
              </w:rPr>
              <w:lastRenderedPageBreak/>
              <w:t>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Название характеристики в </w:t>
            </w:r>
            <w:r w:rsidRPr="00F9782A">
              <w:rPr>
                <w:b/>
                <w:bCs/>
              </w:rPr>
              <w:lastRenderedPageBreak/>
              <w:t>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lastRenderedPageBreak/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Pr="00113CA1" w:rsidRDefault="00210C6C" w:rsidP="00247914"/>
    <w:p w:rsidR="00A37C76" w:rsidRPr="00113CA1" w:rsidRDefault="00A37C76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4682984"/>
      <w:r w:rsidRPr="00E72C87">
        <w:rPr>
          <w:b/>
        </w:rPr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>c.1 - Число зарегистрированных</w:t>
      </w:r>
    </w:p>
    <w:p w:rsidR="00AB61CA" w:rsidRPr="00AB61CA" w:rsidRDefault="00AB61CA" w:rsidP="00AB61CA">
      <w:pPr>
        <w:spacing w:after="0"/>
      </w:pPr>
      <w:r w:rsidRPr="00AB61CA">
        <w:t>c.10 - Число временно выбывших</w:t>
      </w:r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>c.12 - Число временно зарегистрированных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>1. Для абонентов, помеченных как удаленные,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>- c.1 = миграция «Временно зарегистрированный»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>- c.10 = миграция «Временно выбывший»;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>- c.12 = миграция «Временно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lastRenderedPageBreak/>
        <w:t>7. Запуск перерасчета вычисляемых характеристик на дату изменения.</w:t>
      </w:r>
    </w:p>
    <w:p w:rsidR="00AB61CA" w:rsidRPr="00113CA1" w:rsidRDefault="00AB61CA" w:rsidP="00E07B44">
      <w:pPr>
        <w:pStyle w:val="2"/>
        <w:rPr>
          <w:sz w:val="22"/>
          <w:szCs w:val="22"/>
        </w:rPr>
      </w:pPr>
    </w:p>
    <w:p w:rsidR="00A37C76" w:rsidRPr="00113CA1" w:rsidRDefault="00A37C76" w:rsidP="00A37C76"/>
    <w:p w:rsidR="00A37C76" w:rsidRPr="00113CA1" w:rsidRDefault="00A37C76" w:rsidP="00A37C76"/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4682985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ЛХ()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4682986"/>
      <w:bookmarkEnd w:id="12"/>
      <w:bookmarkEnd w:id="13"/>
      <w:r w:rsidRPr="00E218D3">
        <w:rPr>
          <w:sz w:val="22"/>
          <w:szCs w:val="22"/>
        </w:rPr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4682987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lastRenderedPageBreak/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4682988"/>
      <w:bookmarkStart w:id="23" w:name="_Toc2074711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2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</w:t>
            </w:r>
            <w:r>
              <w:t>а с текущими 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3.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со статусом "включен" с даты замены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>. Получение пакета со статусом  «отключен» с даты замены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4.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lastRenderedPageBreak/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lastRenderedPageBreak/>
        <w:t>* выполняется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4682989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3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54"/>
        <w:gridCol w:w="2224"/>
        <w:gridCol w:w="2481"/>
        <w:gridCol w:w="2351"/>
        <w:gridCol w:w="2333"/>
      </w:tblGrid>
      <w:tr w:rsidR="00FA0AFE" w:rsidRPr="00F9782A" w:rsidTr="002C711B">
        <w:tc>
          <w:tcPr>
            <w:tcW w:w="9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6E2F78" w:rsidRPr="00F9782A" w:rsidTr="002C711B">
        <w:trPr>
          <w:trHeight w:val="301"/>
        </w:trPr>
        <w:tc>
          <w:tcPr>
            <w:tcW w:w="995" w:type="pct"/>
            <w:vMerge w:val="restar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6E2F78" w:rsidRPr="00F9782A" w:rsidRDefault="006E2F78" w:rsidP="002C711B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</w:tc>
        <w:tc>
          <w:tcPr>
            <w:tcW w:w="839" w:type="pct"/>
            <w:vMerge w:val="restar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6E2F78" w:rsidRPr="00F9782A" w:rsidTr="002C711B">
        <w:trPr>
          <w:trHeight w:val="323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381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208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345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>
              <w:t>30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D344D5">
              <w:t>Сбербанк через ПС "Абонент +"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260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6E2F78">
        <w:trPr>
          <w:trHeight w:val="270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  <w:tr w:rsidR="006E2F78" w:rsidRPr="00F9782A" w:rsidTr="002C711B">
        <w:trPr>
          <w:trHeight w:val="252"/>
        </w:trPr>
        <w:tc>
          <w:tcPr>
            <w:tcW w:w="9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6E2F78" w:rsidRPr="00F9782A" w:rsidRDefault="006E2F78" w:rsidP="00777C27">
            <w:pPr>
              <w:jc w:val="left"/>
            </w:pPr>
            <w:r>
              <w:t>13010</w:t>
            </w:r>
          </w:p>
        </w:tc>
        <w:tc>
          <w:tcPr>
            <w:tcW w:w="752" w:type="pct"/>
            <w:hideMark/>
          </w:tcPr>
          <w:p w:rsidR="006E2F78" w:rsidRPr="00F9782A" w:rsidRDefault="006E2F78" w:rsidP="00777C27">
            <w:pPr>
              <w:jc w:val="left"/>
            </w:pPr>
            <w:r>
              <w:t>Сбербанк (от судебных приставов)</w:t>
            </w:r>
          </w:p>
        </w:tc>
        <w:tc>
          <w:tcPr>
            <w:tcW w:w="83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6E2F78" w:rsidRPr="00F9782A" w:rsidRDefault="006E2F78" w:rsidP="00777C27">
            <w:pPr>
              <w:spacing w:after="0" w:line="240" w:lineRule="auto"/>
              <w:jc w:val="left"/>
            </w:pPr>
          </w:p>
        </w:tc>
      </w:tr>
    </w:tbl>
    <w:p w:rsidR="002C711B" w:rsidRDefault="002C711B" w:rsidP="00E07B44">
      <w:pPr>
        <w:pStyle w:val="1"/>
        <w:rPr>
          <w:sz w:val="22"/>
          <w:szCs w:val="22"/>
        </w:rPr>
      </w:pPr>
    </w:p>
    <w:p w:rsidR="00082582" w:rsidRDefault="00082582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082582" w:rsidRDefault="00082582" w:rsidP="00082582"/>
    <w:p w:rsidR="00082582" w:rsidRPr="00082582" w:rsidRDefault="00082582" w:rsidP="00082582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4682990"/>
      <w:r w:rsidRPr="00E218D3">
        <w:rPr>
          <w:sz w:val="22"/>
          <w:szCs w:val="22"/>
        </w:rPr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4682991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3"/>
        <w:gridCol w:w="849"/>
        <w:gridCol w:w="2236"/>
        <w:gridCol w:w="1171"/>
        <w:gridCol w:w="1414"/>
        <w:gridCol w:w="707"/>
        <w:gridCol w:w="2132"/>
        <w:gridCol w:w="1777"/>
        <w:gridCol w:w="1981"/>
      </w:tblGrid>
      <w:tr w:rsidR="00D02564" w:rsidRPr="00F9782A" w:rsidTr="00E037F3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5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4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6614B3" w:rsidRPr="00F9782A" w:rsidTr="00E037F3">
        <w:trPr>
          <w:trHeight w:val="476"/>
        </w:trPr>
        <w:tc>
          <w:tcPr>
            <w:tcW w:w="2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478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6614B3" w:rsidRPr="00F9782A" w:rsidTr="00E037F3">
        <w:trPr>
          <w:trHeight w:val="41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91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4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5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Договорной тариф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7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2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 xml:space="preserve">. плитами </w:t>
            </w:r>
            <w:r w:rsidRPr="00F9782A">
              <w:lastRenderedPageBreak/>
              <w:t>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 xml:space="preserve">. плитами </w:t>
            </w:r>
            <w:r w:rsidRPr="00F9782A">
              <w:lastRenderedPageBreak/>
              <w:t>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38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545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6</w:t>
            </w:r>
          </w:p>
        </w:tc>
        <w:tc>
          <w:tcPr>
            <w:tcW w:w="756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96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9</w:t>
            </w:r>
          </w:p>
        </w:tc>
        <w:tc>
          <w:tcPr>
            <w:tcW w:w="721" w:type="pct"/>
            <w:hideMark/>
          </w:tcPr>
          <w:p w:rsidR="006614B3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44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>.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5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478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</w:t>
            </w:r>
            <w:r w:rsidRPr="00F9782A">
              <w:lastRenderedPageBreak/>
              <w:t>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lastRenderedPageBreak/>
              <w:t>70</w:t>
            </w:r>
          </w:p>
        </w:tc>
        <w:tc>
          <w:tcPr>
            <w:tcW w:w="5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478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E037F3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478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B9627E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478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E00E83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4682992"/>
      <w:r w:rsidRPr="00E218D3">
        <w:rPr>
          <w:sz w:val="22"/>
          <w:szCs w:val="22"/>
        </w:rPr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4682993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67"/>
        <w:gridCol w:w="1730"/>
        <w:gridCol w:w="2492"/>
        <w:gridCol w:w="3349"/>
        <w:gridCol w:w="3318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AB61D5">
        <w:trPr>
          <w:trHeight w:val="2977"/>
        </w:trPr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113CA1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F9782A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762A96" w:rsidRDefault="00762A96" w:rsidP="00762A96">
            <w:pPr>
              <w:spacing w:after="0" w:line="240" w:lineRule="auto"/>
              <w:jc w:val="left"/>
              <w:rPr>
                <w:lang w:val="en-US"/>
              </w:rPr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910"/>
        </w:trPr>
        <w:tc>
          <w:tcPr>
            <w:tcW w:w="585" w:type="pct"/>
            <w:hideMark/>
          </w:tcPr>
          <w:p w:rsidR="00AB61D5" w:rsidRPr="00AB61D5" w:rsidRDefault="00AB61D5" w:rsidP="00AB61D5">
            <w:r w:rsidRPr="00AB61D5">
              <w:lastRenderedPageBreak/>
              <w:t>1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зарегистрированных</w:t>
            </w:r>
          </w:p>
          <w:p w:rsidR="00AB61D5" w:rsidRPr="00F9782A" w:rsidRDefault="00AB61D5" w:rsidP="00AB61D5"/>
        </w:tc>
        <w:tc>
          <w:tcPr>
            <w:tcW w:w="585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92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Ч</w:t>
            </w:r>
            <w:r w:rsidRPr="00AB61D5">
              <w:t>исло зарегистрированных</w:t>
            </w: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284"/>
        </w:trPr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</w:pPr>
            <w:r w:rsidRPr="00AB61D5">
              <w:t>12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F9782A" w:rsidRDefault="002E7DDA" w:rsidP="00F9782A">
            <w:pPr>
              <w:spacing w:after="0" w:line="240" w:lineRule="auto"/>
              <w:jc w:val="left"/>
            </w:pPr>
            <w:r>
              <w:t>12</w:t>
            </w:r>
          </w:p>
        </w:tc>
        <w:tc>
          <w:tcPr>
            <w:tcW w:w="892" w:type="pct"/>
            <w:hideMark/>
          </w:tcPr>
          <w:p w:rsidR="002E7DDA" w:rsidRPr="00AB61D5" w:rsidRDefault="002E7DDA" w:rsidP="002E7DDA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4275AE" w:rsidRPr="00F9782A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F9782A"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5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 xml:space="preserve">Число временно </w:t>
            </w:r>
            <w:r w:rsidR="00AB61D5" w:rsidRPr="00AB61D5">
              <w:t>выбывших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2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>Число временно</w:t>
            </w:r>
            <w:r w:rsidR="00AB61D5" w:rsidRPr="00AB61D5">
              <w:t xml:space="preserve"> выбывших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Pr="00F9782A" w:rsidRDefault="00AB61D5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13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14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 xml:space="preserve">ОДН» 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26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>
              <w:t>Числ</w:t>
            </w:r>
            <w:r w:rsidRPr="00F9782A">
              <w:t>о комнат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762A96" w:rsidRPr="00F9782A" w:rsidRDefault="00762A96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082582" w:rsidRDefault="00082582" w:rsidP="00247914">
      <w:pPr>
        <w:rPr>
          <w:rFonts w:cs="Arial"/>
        </w:rPr>
      </w:pPr>
    </w:p>
    <w:p w:rsidR="00082582" w:rsidRDefault="00082582" w:rsidP="00247914">
      <w:pPr>
        <w:rPr>
          <w:rFonts w:cs="Arial"/>
        </w:rPr>
      </w:pPr>
    </w:p>
    <w:p w:rsidR="00210C6C" w:rsidRDefault="00210C6C" w:rsidP="00210C6C">
      <w:pPr>
        <w:pStyle w:val="3"/>
      </w:pPr>
      <w:bookmarkStart w:id="30" w:name="_Toc4682994"/>
      <w:r>
        <w:lastRenderedPageBreak/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0F3B33" w:rsidRDefault="00210C6C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0F3B33" w:rsidRDefault="000F3B33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206001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037F3" w:rsidRDefault="00606E36" w:rsidP="00E07B44">
      <w:pPr>
        <w:pStyle w:val="2"/>
        <w:rPr>
          <w:b w:val="0"/>
          <w:sz w:val="22"/>
          <w:szCs w:val="22"/>
        </w:rPr>
      </w:pPr>
      <w:bookmarkStart w:id="31" w:name="_Toc4682995"/>
      <w:r w:rsidRPr="00E037F3">
        <w:rPr>
          <w:b w:val="0"/>
          <w:sz w:val="22"/>
          <w:szCs w:val="22"/>
          <w:lang w:val="en-US"/>
        </w:rPr>
        <w:t>2</w:t>
      </w:r>
      <w:r w:rsidRPr="00E037F3">
        <w:rPr>
          <w:b w:val="0"/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724597">
        <w:trPr>
          <w:trHeight w:val="2319"/>
        </w:trPr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lastRenderedPageBreak/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E037F3" w:rsidRPr="00F9782A" w:rsidTr="00F9782A">
        <w:tc>
          <w:tcPr>
            <w:tcW w:w="1235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</w:tr>
      <w:tr w:rsidR="00724597" w:rsidRPr="00F9782A" w:rsidTr="00E037F3">
        <w:trPr>
          <w:trHeight w:val="978"/>
        </w:trPr>
        <w:tc>
          <w:tcPr>
            <w:tcW w:w="1235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e-mail</w:t>
            </w:r>
          </w:p>
        </w:tc>
        <w:tc>
          <w:tcPr>
            <w:tcW w:w="1726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</w:tr>
      <w:tr w:rsidR="00724597" w:rsidRPr="00F9782A" w:rsidTr="00724597">
        <w:trPr>
          <w:trHeight w:val="1560"/>
        </w:trPr>
        <w:tc>
          <w:tcPr>
            <w:tcW w:w="1235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Контактные телефоны</w:t>
            </w:r>
          </w:p>
        </w:tc>
        <w:tc>
          <w:tcPr>
            <w:tcW w:w="1726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jc w:val="left"/>
            </w:pPr>
            <w:r w:rsidRPr="00F9782A">
              <w:t>Код параметра в КВЦ 1330,1333</w:t>
            </w:r>
          </w:p>
        </w:tc>
      </w:tr>
    </w:tbl>
    <w:p w:rsidR="00A8236E" w:rsidRPr="00724597" w:rsidRDefault="00A8236E" w:rsidP="00247914"/>
    <w:p w:rsidR="006D6BA7" w:rsidRDefault="006D6BA7" w:rsidP="00247914">
      <w:bookmarkStart w:id="32" w:name="_Toc529883326"/>
      <w:bookmarkStart w:id="33" w:name="_Toc529883329"/>
      <w:bookmarkStart w:id="34" w:name="__RefHeading__19360_825863830"/>
      <w:bookmarkEnd w:id="32"/>
      <w:bookmarkEnd w:id="33"/>
      <w:bookmarkEnd w:id="34"/>
    </w:p>
    <w:p w:rsidR="00F5723B" w:rsidRDefault="00F5723B" w:rsidP="00247914"/>
    <w:p w:rsidR="00F5723B" w:rsidRDefault="00F5723B" w:rsidP="00247914"/>
    <w:p w:rsidR="00F5723B" w:rsidRPr="00113CA1" w:rsidRDefault="00F5723B" w:rsidP="00247914"/>
    <w:p w:rsidR="00A87176" w:rsidRDefault="00A87176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35" w:name="__RefHeading__68005_1597174265"/>
      <w:bookmarkStart w:id="36" w:name="_Toc3561953"/>
      <w:bookmarkStart w:id="37" w:name="_Toc3792539"/>
      <w:bookmarkStart w:id="38" w:name="_Toc3792573"/>
      <w:bookmarkStart w:id="39" w:name="_Toc3820271"/>
      <w:bookmarkStart w:id="40" w:name="_Toc4424976"/>
      <w:bookmarkStart w:id="41" w:name="_Toc4576520"/>
      <w:bookmarkStart w:id="42" w:name="_Toc4682998"/>
      <w:bookmarkEnd w:id="35"/>
      <w:r w:rsidRPr="00E218D3">
        <w:rPr>
          <w:sz w:val="22"/>
          <w:szCs w:val="22"/>
        </w:rPr>
        <w:t>Лист регистрации изменений</w:t>
      </w:r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1"/>
        <w:gridCol w:w="3402"/>
        <w:gridCol w:w="5196"/>
        <w:gridCol w:w="2960"/>
      </w:tblGrid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75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815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rPr>
          <w:trHeight w:val="129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815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rPr>
          <w:trHeight w:val="2270"/>
        </w:trPr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5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7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81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Таблица 2.3 «Сведения об абонентах» вид информации «Хозяин информации» условия обмена данными между КВЦ и РГМЭК при изменении абонента «Передача не производится»</w:t>
            </w:r>
          </w:p>
        </w:tc>
        <w:tc>
          <w:tcPr>
            <w:tcW w:w="1757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9</w:t>
            </w:r>
          </w:p>
        </w:tc>
        <w:tc>
          <w:tcPr>
            <w:tcW w:w="815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150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Эл.»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709"/>
        </w:trPr>
        <w:tc>
          <w:tcPr>
            <w:tcW w:w="27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10</w:t>
            </w:r>
          </w:p>
        </w:tc>
        <w:tc>
          <w:tcPr>
            <w:tcW w:w="815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757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</w:t>
            </w:r>
          </w:p>
        </w:tc>
        <w:tc>
          <w:tcPr>
            <w:tcW w:w="815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757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815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150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3B66A2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13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D04C9D">
        <w:trPr>
          <w:trHeight w:val="1276"/>
        </w:trPr>
        <w:tc>
          <w:tcPr>
            <w:tcW w:w="27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15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29.11.2018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815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150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доп.условие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15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15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19</w:t>
            </w:r>
          </w:p>
        </w:tc>
        <w:tc>
          <w:tcPr>
            <w:tcW w:w="815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2.2. Если показания не контрольные и с объемом, то запись показания производится с 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7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D04C9D">
        <w:trPr>
          <w:trHeight w:val="1349"/>
        </w:trPr>
        <w:tc>
          <w:tcPr>
            <w:tcW w:w="27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15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3" w:name="_Toc2697638"/>
            <w:bookmarkStart w:id="44" w:name="_Toc3538757"/>
            <w:bookmarkStart w:id="45" w:name="_Toc3538872"/>
            <w:bookmarkStart w:id="46" w:name="_Toc3561954"/>
            <w:bookmarkStart w:id="47" w:name="_Toc3792540"/>
            <w:bookmarkStart w:id="48" w:name="_Toc3792574"/>
            <w:bookmarkStart w:id="49" w:name="_Toc3820272"/>
            <w:bookmarkStart w:id="50" w:name="_Toc4424977"/>
            <w:bookmarkStart w:id="51" w:name="_Toc4576521"/>
            <w:bookmarkStart w:id="52" w:name="_Toc4682999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3" w:name="_Toc2697639"/>
            <w:bookmarkStart w:id="54" w:name="_Toc3538758"/>
            <w:bookmarkStart w:id="55" w:name="_Toc3538873"/>
            <w:bookmarkStart w:id="56" w:name="_Toc3561955"/>
            <w:bookmarkStart w:id="57" w:name="_Toc3792541"/>
            <w:bookmarkStart w:id="58" w:name="_Toc3792575"/>
            <w:bookmarkStart w:id="59" w:name="_Toc3820273"/>
            <w:bookmarkStart w:id="60" w:name="_Toc4424978"/>
            <w:bookmarkStart w:id="61" w:name="_Toc4576522"/>
            <w:bookmarkStart w:id="62" w:name="_Toc4683000"/>
            <w:r w:rsidRPr="005024D1">
              <w:rPr>
                <w:sz w:val="22"/>
              </w:rPr>
              <w:t>1.5.2 Операции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63" w:name="_Toc2697640"/>
            <w:bookmarkStart w:id="64" w:name="_Toc3538759"/>
            <w:bookmarkStart w:id="65" w:name="_Toc3538874"/>
            <w:bookmarkStart w:id="66" w:name="_Toc3561956"/>
            <w:bookmarkStart w:id="67" w:name="_Toc3792542"/>
            <w:bookmarkStart w:id="68" w:name="_Toc3792576"/>
            <w:bookmarkStart w:id="69" w:name="_Toc3820274"/>
            <w:bookmarkStart w:id="70" w:name="_Toc4424979"/>
            <w:bookmarkStart w:id="71" w:name="_Toc4576523"/>
            <w:bookmarkStart w:id="72" w:name="_Toc4683001"/>
            <w:r w:rsidRPr="005024D1">
              <w:rPr>
                <w:sz w:val="22"/>
              </w:rPr>
              <w:t>1.5.2 Операции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73" w:name="_Toc2697641"/>
            <w:bookmarkStart w:id="74" w:name="_Toc3538760"/>
            <w:bookmarkStart w:id="75" w:name="_Toc3538875"/>
            <w:bookmarkStart w:id="76" w:name="_Toc3561957"/>
            <w:bookmarkStart w:id="77" w:name="_Toc3792543"/>
            <w:bookmarkStart w:id="78" w:name="_Toc3792577"/>
            <w:bookmarkStart w:id="79" w:name="_Toc3820275"/>
            <w:bookmarkStart w:id="80" w:name="_Toc4424980"/>
            <w:bookmarkStart w:id="81" w:name="_Toc4576524"/>
            <w:bookmarkStart w:id="82" w:name="_Toc4683002"/>
            <w:r w:rsidRPr="005024D1">
              <w:rPr>
                <w:sz w:val="22"/>
              </w:rPr>
              <w:t>2.4.2 Операции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  <w:p w:rsidR="00DD2775" w:rsidRPr="005024D1" w:rsidRDefault="00DD2775" w:rsidP="00DD2775">
            <w:r w:rsidRPr="005024D1">
              <w:t xml:space="preserve">* выполняется при условии, что дата учета начислений находится в открытом периоде. В противном случае пакет считается ошибочным и не </w:t>
            </w:r>
            <w:r w:rsidRPr="005024D1">
              <w:lastRenderedPageBreak/>
              <w:t>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83" w:name="_Toc2697642"/>
            <w:bookmarkStart w:id="84" w:name="_Toc3538761"/>
            <w:bookmarkStart w:id="85" w:name="_Toc3538876"/>
            <w:bookmarkStart w:id="86" w:name="_Toc3561958"/>
            <w:bookmarkStart w:id="87" w:name="_Toc3792544"/>
            <w:bookmarkStart w:id="88" w:name="_Toc3792578"/>
            <w:bookmarkStart w:id="89" w:name="_Toc3820276"/>
            <w:bookmarkStart w:id="90" w:name="_Toc4424981"/>
            <w:bookmarkStart w:id="91" w:name="_Toc4576525"/>
            <w:bookmarkStart w:id="92" w:name="_Toc4683003"/>
            <w:r w:rsidRPr="005024D1">
              <w:rPr>
                <w:sz w:val="22"/>
              </w:rPr>
              <w:lastRenderedPageBreak/>
              <w:t>2.4.2 Операции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D04C9D">
        <w:trPr>
          <w:trHeight w:val="1394"/>
        </w:trPr>
        <w:tc>
          <w:tcPr>
            <w:tcW w:w="27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23</w:t>
            </w:r>
          </w:p>
        </w:tc>
        <w:tc>
          <w:tcPr>
            <w:tcW w:w="815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150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93" w:name="_Toc2697643"/>
            <w:bookmarkStart w:id="94" w:name="_Toc3538762"/>
            <w:bookmarkStart w:id="95" w:name="_Toc3538877"/>
            <w:bookmarkStart w:id="96" w:name="_Toc3561959"/>
            <w:bookmarkStart w:id="97" w:name="_Toc3792545"/>
            <w:bookmarkStart w:id="98" w:name="_Toc3792579"/>
            <w:bookmarkStart w:id="99" w:name="_Toc3820277"/>
            <w:bookmarkStart w:id="100" w:name="_Toc4424982"/>
            <w:bookmarkStart w:id="101" w:name="_Toc4576526"/>
            <w:bookmarkStart w:id="102" w:name="_Toc4683004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757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03" w:name="_Toc2697644"/>
            <w:bookmarkStart w:id="104" w:name="_Toc3538763"/>
            <w:bookmarkStart w:id="105" w:name="_Toc3538878"/>
            <w:bookmarkStart w:id="106" w:name="_Toc3561960"/>
            <w:bookmarkStart w:id="107" w:name="_Toc3792546"/>
            <w:bookmarkStart w:id="108" w:name="_Toc3792580"/>
            <w:bookmarkStart w:id="109" w:name="_Toc3820278"/>
            <w:bookmarkStart w:id="110" w:name="_Toc4424983"/>
            <w:bookmarkStart w:id="111" w:name="_Toc4576527"/>
            <w:bookmarkStart w:id="112" w:name="_Toc4683005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13" w:name="_Toc2697645"/>
            <w:bookmarkStart w:id="114" w:name="_Toc3538764"/>
            <w:bookmarkStart w:id="115" w:name="_Toc3538879"/>
            <w:bookmarkStart w:id="116" w:name="_Toc3561961"/>
            <w:bookmarkStart w:id="117" w:name="_Toc3792547"/>
            <w:bookmarkStart w:id="118" w:name="_Toc3792581"/>
            <w:bookmarkStart w:id="119" w:name="_Toc3820279"/>
            <w:bookmarkStart w:id="120" w:name="_Toc4424984"/>
            <w:bookmarkStart w:id="121" w:name="_Toc4576528"/>
            <w:bookmarkStart w:id="122" w:name="_Toc4683006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Возврат 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Почта (Код 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F9751C" w:rsidRPr="00F9782A" w:rsidTr="00D04C9D">
        <w:trPr>
          <w:trHeight w:val="1423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t>24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123" w:name="_Toc3538765"/>
            <w:bookmarkStart w:id="124" w:name="_Toc3538880"/>
            <w:bookmarkStart w:id="125" w:name="_Toc3561962"/>
            <w:bookmarkStart w:id="126" w:name="_Toc3792548"/>
            <w:bookmarkStart w:id="127" w:name="_Toc3792582"/>
            <w:bookmarkStart w:id="128" w:name="_Toc3820280"/>
            <w:bookmarkStart w:id="129" w:name="_Toc4424985"/>
            <w:bookmarkStart w:id="130" w:name="_Toc4576529"/>
            <w:bookmarkStart w:id="131" w:name="_Toc4683007"/>
            <w:r w:rsidRPr="00A87176">
              <w:rPr>
                <w:sz w:val="22"/>
              </w:rPr>
              <w:t>п.1.5.2 Операции - Скорректирован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D04C9D">
        <w:trPr>
          <w:trHeight w:val="1394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32" w:name="_Toc2697632"/>
            <w:bookmarkStart w:id="133" w:name="_Toc3561963"/>
            <w:bookmarkStart w:id="134" w:name="_Toc3792549"/>
            <w:bookmarkStart w:id="135" w:name="_Toc3792583"/>
            <w:bookmarkStart w:id="136" w:name="_Toc3820281"/>
            <w:bookmarkStart w:id="137" w:name="_Toc4424986"/>
            <w:bookmarkStart w:id="138" w:name="_Toc4576530"/>
            <w:bookmarkStart w:id="139" w:name="_Toc4683008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140" w:name="_Toc3561964"/>
            <w:bookmarkStart w:id="141" w:name="_Toc3792550"/>
            <w:bookmarkStart w:id="142" w:name="_Toc3792584"/>
            <w:bookmarkStart w:id="143" w:name="_Toc3820282"/>
            <w:bookmarkStart w:id="144" w:name="_Toc4424987"/>
            <w:bookmarkStart w:id="145" w:name="_Toc4576531"/>
            <w:bookmarkStart w:id="146" w:name="_Toc4683009"/>
            <w:r w:rsidRPr="00A87176">
              <w:rPr>
                <w:sz w:val="22"/>
              </w:rPr>
              <w:t>- удален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373C41" w:rsidRDefault="00F9751C" w:rsidP="00F5723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762A96" w:rsidRPr="00F9782A" w:rsidTr="00D04C9D">
        <w:trPr>
          <w:trHeight w:val="1394"/>
        </w:trPr>
        <w:tc>
          <w:tcPr>
            <w:tcW w:w="276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815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762A96" w:rsidRPr="00373C41" w:rsidRDefault="00762A96" w:rsidP="00373C4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E037F3" w:rsidRPr="00F9782A" w:rsidRDefault="00762A96" w:rsidP="00E037F3">
            <w:pPr>
              <w:spacing w:after="0" w:line="240" w:lineRule="auto"/>
              <w:jc w:val="left"/>
            </w:pPr>
            <w:r w:rsidRPr="00E037F3">
              <w:t xml:space="preserve">В </w:t>
            </w:r>
            <w:proofErr w:type="spellStart"/>
            <w:r w:rsidRPr="00E037F3">
              <w:t>п</w:t>
            </w:r>
            <w:proofErr w:type="spellEnd"/>
            <w:r w:rsidRPr="00E037F3">
              <w:t xml:space="preserve"> 2.2.1 добавлено условие</w:t>
            </w:r>
            <w:r w:rsidR="00E037F3" w:rsidRPr="00E037F3">
              <w:t>: «</w:t>
            </w:r>
            <w:r w:rsidR="00E037F3">
              <w:t>Код параметра в КВЦ 1</w:t>
            </w:r>
            <w:r w:rsidR="00E037F3" w:rsidRPr="00762A96">
              <w:t>2</w:t>
            </w:r>
            <w:r w:rsidR="00E037F3" w:rsidRPr="00F9782A">
              <w:t>9</w:t>
            </w: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373C41" w:rsidRDefault="00E037F3" w:rsidP="00E037F3">
            <w:pPr>
              <w:spacing w:after="0" w:line="240" w:lineRule="auto"/>
              <w:jc w:val="left"/>
              <w:rPr>
                <w:b/>
              </w:rPr>
            </w:pPr>
            <w:r w:rsidRPr="00E218D3">
              <w:t>Код параметра в КВЦ 1330,1333</w:t>
            </w:r>
            <w:r>
              <w:t>»</w:t>
            </w:r>
            <w:r w:rsidR="00762A96">
              <w:rPr>
                <w:b/>
              </w:rPr>
              <w:t xml:space="preserve"> </w:t>
            </w:r>
          </w:p>
        </w:tc>
        <w:tc>
          <w:tcPr>
            <w:tcW w:w="1001" w:type="pct"/>
            <w:hideMark/>
          </w:tcPr>
          <w:p w:rsidR="00762A96" w:rsidRPr="00373C41" w:rsidRDefault="00762A96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5E4918" w:rsidRPr="00F9782A" w:rsidTr="00D04C9D">
        <w:trPr>
          <w:trHeight w:val="844"/>
        </w:trPr>
        <w:tc>
          <w:tcPr>
            <w:tcW w:w="276" w:type="pct"/>
            <w:hideMark/>
          </w:tcPr>
          <w:p w:rsidR="005E4918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15" w:type="pct"/>
            <w:hideMark/>
          </w:tcPr>
          <w:p w:rsidR="005E4918" w:rsidRPr="00A87176" w:rsidRDefault="005E4918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E4918" w:rsidRPr="00373C41" w:rsidRDefault="005E4918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47" w:name="_Toc3820285"/>
            <w:bookmarkStart w:id="148" w:name="_Toc4424990"/>
            <w:bookmarkStart w:id="149" w:name="_Toc4576534"/>
            <w:bookmarkStart w:id="150" w:name="_Toc4683012"/>
            <w:r>
              <w:rPr>
                <w:b w:val="0"/>
                <w:sz w:val="22"/>
                <w:szCs w:val="22"/>
              </w:rPr>
              <w:t xml:space="preserve">п.2.2.1: убраны </w:t>
            </w:r>
            <w:proofErr w:type="spellStart"/>
            <w:r>
              <w:rPr>
                <w:b w:val="0"/>
                <w:sz w:val="22"/>
                <w:szCs w:val="22"/>
              </w:rPr>
              <w:t>хар-ки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КВЦ(РГМЭК) 150/</w:t>
            </w:r>
            <w:r w:rsidR="00C44794">
              <w:rPr>
                <w:b w:val="0"/>
                <w:sz w:val="22"/>
                <w:szCs w:val="22"/>
              </w:rPr>
              <w:t>250,3/3.</w:t>
            </w:r>
            <w:bookmarkEnd w:id="147"/>
            <w:bookmarkEnd w:id="148"/>
            <w:bookmarkEnd w:id="149"/>
            <w:bookmarkEnd w:id="150"/>
          </w:p>
        </w:tc>
        <w:tc>
          <w:tcPr>
            <w:tcW w:w="1757" w:type="pct"/>
            <w:hideMark/>
          </w:tcPr>
          <w:p w:rsidR="005E4918" w:rsidRPr="00C44794" w:rsidRDefault="00C44794" w:rsidP="00CA7F42">
            <w:pPr>
              <w:spacing w:after="0" w:line="240" w:lineRule="auto"/>
              <w:jc w:val="left"/>
            </w:pPr>
            <w:r w:rsidRPr="00C44794">
              <w:t xml:space="preserve">п.2.2.1: </w:t>
            </w:r>
            <w:r>
              <w:t xml:space="preserve">добавлены  </w:t>
            </w:r>
            <w:proofErr w:type="spellStart"/>
            <w:r>
              <w:t>хар-ки</w:t>
            </w:r>
            <w:proofErr w:type="spellEnd"/>
            <w:r>
              <w:t xml:space="preserve"> КВЦ(РГМЭК) 1</w:t>
            </w:r>
            <w:r w:rsidRPr="00C44794">
              <w:t>/</w:t>
            </w:r>
            <w:r>
              <w:t xml:space="preserve">1 </w:t>
            </w:r>
            <w:r w:rsidRPr="00C44794">
              <w:t>,</w:t>
            </w:r>
            <w:r>
              <w:t xml:space="preserve"> 10/10</w:t>
            </w:r>
            <w:r w:rsidRPr="00C44794">
              <w:t>.</w:t>
            </w:r>
          </w:p>
        </w:tc>
        <w:tc>
          <w:tcPr>
            <w:tcW w:w="1001" w:type="pct"/>
            <w:hideMark/>
          </w:tcPr>
          <w:p w:rsidR="005E4918" w:rsidRDefault="00C44794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90102C" w:rsidRPr="00F9782A" w:rsidTr="00D04C9D">
        <w:trPr>
          <w:trHeight w:val="556"/>
        </w:trPr>
        <w:tc>
          <w:tcPr>
            <w:tcW w:w="276" w:type="pct"/>
            <w:hideMark/>
          </w:tcPr>
          <w:p w:rsidR="0090102C" w:rsidRPr="0090102C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28</w:t>
            </w:r>
          </w:p>
        </w:tc>
        <w:tc>
          <w:tcPr>
            <w:tcW w:w="815" w:type="pct"/>
            <w:hideMark/>
          </w:tcPr>
          <w:p w:rsidR="0090102C" w:rsidRPr="00A87176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1" w:name="_Toc4424991"/>
            <w:bookmarkStart w:id="152" w:name="_Toc4576535"/>
            <w:bookmarkStart w:id="153" w:name="_Toc4683013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32001)</w:t>
            </w:r>
            <w:bookmarkEnd w:id="151"/>
            <w:bookmarkEnd w:id="152"/>
            <w:bookmarkEnd w:id="153"/>
          </w:p>
        </w:tc>
        <w:tc>
          <w:tcPr>
            <w:tcW w:w="1757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4" w:name="_Toc4424992"/>
            <w:bookmarkStart w:id="155" w:name="_Toc4576536"/>
            <w:bookmarkStart w:id="156" w:name="_Toc4683014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206001)</w:t>
            </w:r>
            <w:bookmarkEnd w:id="154"/>
            <w:bookmarkEnd w:id="155"/>
            <w:bookmarkEnd w:id="156"/>
          </w:p>
        </w:tc>
        <w:tc>
          <w:tcPr>
            <w:tcW w:w="1001" w:type="pct"/>
            <w:hideMark/>
          </w:tcPr>
          <w:p w:rsidR="0090102C" w:rsidRPr="0090102C" w:rsidRDefault="0090102C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19.03.2019</w:t>
            </w:r>
          </w:p>
        </w:tc>
      </w:tr>
      <w:tr w:rsidR="00F75D5B" w:rsidRPr="00F9782A" w:rsidTr="008A7D7C">
        <w:trPr>
          <w:trHeight w:val="1394"/>
        </w:trPr>
        <w:tc>
          <w:tcPr>
            <w:tcW w:w="276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29</w:t>
            </w:r>
          </w:p>
        </w:tc>
        <w:tc>
          <w:tcPr>
            <w:tcW w:w="815" w:type="pct"/>
            <w:hideMark/>
          </w:tcPr>
          <w:p w:rsidR="00F75D5B" w:rsidRPr="00D04C9D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12841</w:t>
            </w:r>
          </w:p>
        </w:tc>
        <w:tc>
          <w:tcPr>
            <w:tcW w:w="1150" w:type="pct"/>
            <w:hideMark/>
          </w:tcPr>
          <w:p w:rsidR="00F75D5B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75D5B" w:rsidRPr="00CA7F42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п.1.1 добавлена связь: 11 </w:t>
            </w:r>
            <w:r w:rsidRPr="00CA7F42">
              <w:rPr>
                <w:b w:val="0"/>
                <w:sz w:val="22"/>
                <w:szCs w:val="22"/>
              </w:rPr>
              <w:t>Электроэнергия (РГМЭК)</w:t>
            </w:r>
            <w:r>
              <w:rPr>
                <w:b w:val="0"/>
                <w:sz w:val="22"/>
                <w:szCs w:val="22"/>
              </w:rPr>
              <w:t xml:space="preserve"> – 12 </w:t>
            </w:r>
            <w:r w:rsidRPr="00CA7F42">
              <w:rPr>
                <w:b w:val="0"/>
                <w:sz w:val="22"/>
                <w:szCs w:val="22"/>
              </w:rPr>
              <w:t>Тариф электроэнергии (КВЦ)</w:t>
            </w:r>
          </w:p>
        </w:tc>
        <w:tc>
          <w:tcPr>
            <w:tcW w:w="1001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28.03.2019</w:t>
            </w:r>
          </w:p>
        </w:tc>
      </w:tr>
      <w:tr w:rsidR="00CA7F42" w:rsidRPr="00F9782A" w:rsidTr="00D04C9D">
        <w:trPr>
          <w:trHeight w:val="1394"/>
        </w:trPr>
        <w:tc>
          <w:tcPr>
            <w:tcW w:w="276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15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15126</w:t>
            </w:r>
          </w:p>
        </w:tc>
        <w:tc>
          <w:tcPr>
            <w:tcW w:w="1150" w:type="pct"/>
            <w:hideMark/>
          </w:tcPr>
          <w:p w:rsidR="00CA7F42" w:rsidRDefault="00CA7F42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CA7F42" w:rsidRPr="00CA7F42" w:rsidRDefault="00CA7F42" w:rsidP="00F75D5B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7" w:name="_Toc4683015"/>
            <w:r>
              <w:rPr>
                <w:b w:val="0"/>
                <w:sz w:val="22"/>
                <w:szCs w:val="22"/>
              </w:rPr>
              <w:t>в п.1.1</w:t>
            </w:r>
            <w:r w:rsidR="00F75D5B">
              <w:rPr>
                <w:b w:val="0"/>
                <w:sz w:val="22"/>
                <w:szCs w:val="22"/>
              </w:rPr>
              <w:t>, 2</w:t>
            </w:r>
            <w:r w:rsidR="00F75D5B" w:rsidRPr="00F75D5B">
              <w:rPr>
                <w:b w:val="0"/>
                <w:sz w:val="22"/>
                <w:szCs w:val="22"/>
              </w:rPr>
              <w:t>.1</w:t>
            </w:r>
            <w:r w:rsidR="00F75D5B">
              <w:rPr>
                <w:b w:val="0"/>
                <w:sz w:val="22"/>
                <w:szCs w:val="22"/>
              </w:rPr>
              <w:t xml:space="preserve"> добавлено значение </w:t>
            </w:r>
            <w:r>
              <w:rPr>
                <w:b w:val="0"/>
                <w:sz w:val="22"/>
                <w:szCs w:val="22"/>
              </w:rPr>
              <w:t xml:space="preserve"> </w:t>
            </w:r>
            <w:bookmarkEnd w:id="157"/>
            <w:r w:rsidR="00F75D5B" w:rsidRPr="00F75D5B">
              <w:rPr>
                <w:b w:val="0"/>
                <w:sz w:val="22"/>
                <w:szCs w:val="22"/>
              </w:rPr>
              <w:t>С газ. плитами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)/Общий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001" w:type="pct"/>
            <w:hideMark/>
          </w:tcPr>
          <w:p w:rsidR="00CA7F42" w:rsidRPr="00F75D5B" w:rsidRDefault="00F75D5B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17.09.2019</w:t>
            </w:r>
          </w:p>
        </w:tc>
      </w:tr>
      <w:tr w:rsidR="00123CBF" w:rsidRPr="00F9782A" w:rsidTr="00D04C9D">
        <w:trPr>
          <w:trHeight w:val="1394"/>
        </w:trPr>
        <w:tc>
          <w:tcPr>
            <w:tcW w:w="276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15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1150" w:type="pct"/>
            <w:hideMark/>
          </w:tcPr>
          <w:p w:rsidR="00123CBF" w:rsidRDefault="00123CBF" w:rsidP="003B66A2"/>
        </w:tc>
        <w:tc>
          <w:tcPr>
            <w:tcW w:w="1757" w:type="pct"/>
            <w:hideMark/>
          </w:tcPr>
          <w:p w:rsidR="00123CBF" w:rsidRDefault="00123CBF" w:rsidP="003B66A2">
            <w:r>
              <w:t xml:space="preserve">Раздел 1.4 Ручные перерасчеты. </w:t>
            </w:r>
            <w:r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1001" w:type="pct"/>
            <w:hideMark/>
          </w:tcPr>
          <w:p w:rsidR="00123CBF" w:rsidRPr="000D19A5" w:rsidRDefault="00123CBF" w:rsidP="003B66A2">
            <w:r w:rsidRPr="000D19A5">
              <w:t>27.09.2019</w:t>
            </w:r>
          </w:p>
        </w:tc>
      </w:tr>
      <w:tr w:rsidR="003B66A2" w:rsidRPr="00F9782A" w:rsidTr="00D04C9D">
        <w:trPr>
          <w:trHeight w:val="1394"/>
        </w:trPr>
        <w:tc>
          <w:tcPr>
            <w:tcW w:w="276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15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17187</w:t>
            </w:r>
          </w:p>
        </w:tc>
        <w:tc>
          <w:tcPr>
            <w:tcW w:w="1150" w:type="pct"/>
          </w:tcPr>
          <w:p w:rsidR="003B66A2" w:rsidRDefault="003B66A2" w:rsidP="003B66A2"/>
        </w:tc>
        <w:tc>
          <w:tcPr>
            <w:tcW w:w="1757" w:type="pct"/>
          </w:tcPr>
          <w:p w:rsidR="003B66A2" w:rsidRPr="003B66A2" w:rsidRDefault="003B66A2" w:rsidP="003B66A2">
            <w:r>
              <w:t>Таблица 1.1. Параметр 34</w:t>
            </w:r>
            <w:r w:rsidR="00E702B8">
              <w:t xml:space="preserve"> РГМЭК</w:t>
            </w:r>
            <w:r>
              <w:t xml:space="preserve"> дополнен значениями 3, 4</w:t>
            </w:r>
            <w:r w:rsidR="00E702B8">
              <w:t>.</w:t>
            </w:r>
          </w:p>
        </w:tc>
        <w:tc>
          <w:tcPr>
            <w:tcW w:w="1001" w:type="pct"/>
          </w:tcPr>
          <w:p w:rsidR="003B66A2" w:rsidRPr="000D19A5" w:rsidRDefault="00E702B8" w:rsidP="003B66A2">
            <w:r>
              <w:t>30.07.2020</w:t>
            </w:r>
          </w:p>
        </w:tc>
      </w:tr>
      <w:tr w:rsidR="006E2F78" w:rsidRPr="00F9782A" w:rsidTr="00D04C9D">
        <w:trPr>
          <w:trHeight w:val="1394"/>
        </w:trPr>
        <w:tc>
          <w:tcPr>
            <w:tcW w:w="276" w:type="pct"/>
          </w:tcPr>
          <w:p w:rsidR="006E2F78" w:rsidRPr="006E2F78" w:rsidRDefault="006E2F78" w:rsidP="003B66A2">
            <w:r>
              <w:t>35</w:t>
            </w:r>
          </w:p>
        </w:tc>
        <w:tc>
          <w:tcPr>
            <w:tcW w:w="815" w:type="pct"/>
          </w:tcPr>
          <w:p w:rsidR="006E2F78" w:rsidRPr="006E2F78" w:rsidRDefault="006E2F78" w:rsidP="003B66A2">
            <w:r>
              <w:t>18560</w:t>
            </w:r>
          </w:p>
        </w:tc>
        <w:tc>
          <w:tcPr>
            <w:tcW w:w="1150" w:type="pct"/>
          </w:tcPr>
          <w:p w:rsidR="006E2F78" w:rsidRDefault="006E2F78" w:rsidP="003B66A2">
            <w:r>
              <w:t>Таблица 1.6.</w:t>
            </w:r>
          </w:p>
        </w:tc>
        <w:tc>
          <w:tcPr>
            <w:tcW w:w="1757" w:type="pct"/>
          </w:tcPr>
          <w:p w:rsidR="006E2F78" w:rsidRDefault="006E2F78" w:rsidP="003B66A2">
            <w:r>
              <w:t>Добавлен источник 13010</w:t>
            </w:r>
          </w:p>
        </w:tc>
        <w:tc>
          <w:tcPr>
            <w:tcW w:w="1001" w:type="pct"/>
          </w:tcPr>
          <w:p w:rsidR="006E2F78" w:rsidRDefault="006E2F78" w:rsidP="003B66A2">
            <w:r>
              <w:t>24.03.2021</w:t>
            </w:r>
          </w:p>
        </w:tc>
      </w:tr>
    </w:tbl>
    <w:p w:rsidR="00D02037" w:rsidRPr="00762A96" w:rsidRDefault="00D02037" w:rsidP="006F12AF"/>
    <w:sectPr w:rsidR="00D02037" w:rsidRPr="00762A96" w:rsidSect="008F7C6F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331B9"/>
    <w:rsid w:val="00045450"/>
    <w:rsid w:val="000468BA"/>
    <w:rsid w:val="0005422D"/>
    <w:rsid w:val="00082582"/>
    <w:rsid w:val="0008331A"/>
    <w:rsid w:val="000837B1"/>
    <w:rsid w:val="00084264"/>
    <w:rsid w:val="00093516"/>
    <w:rsid w:val="000B5E4F"/>
    <w:rsid w:val="000B67AC"/>
    <w:rsid w:val="000C67DB"/>
    <w:rsid w:val="000F3B33"/>
    <w:rsid w:val="00113CA1"/>
    <w:rsid w:val="00123CBF"/>
    <w:rsid w:val="00125956"/>
    <w:rsid w:val="0012633D"/>
    <w:rsid w:val="001275B1"/>
    <w:rsid w:val="0014449E"/>
    <w:rsid w:val="00144D71"/>
    <w:rsid w:val="00147114"/>
    <w:rsid w:val="00147795"/>
    <w:rsid w:val="0016196C"/>
    <w:rsid w:val="00173000"/>
    <w:rsid w:val="00176C9F"/>
    <w:rsid w:val="0018062F"/>
    <w:rsid w:val="00182E03"/>
    <w:rsid w:val="0018538B"/>
    <w:rsid w:val="001856FF"/>
    <w:rsid w:val="001A4991"/>
    <w:rsid w:val="001A76F7"/>
    <w:rsid w:val="001B2F22"/>
    <w:rsid w:val="001B445A"/>
    <w:rsid w:val="001B6B1A"/>
    <w:rsid w:val="001C246C"/>
    <w:rsid w:val="001C6BE0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B76F2"/>
    <w:rsid w:val="002C03C4"/>
    <w:rsid w:val="002C2380"/>
    <w:rsid w:val="002C25A6"/>
    <w:rsid w:val="002C3498"/>
    <w:rsid w:val="002C711B"/>
    <w:rsid w:val="002D36AE"/>
    <w:rsid w:val="002E6AA3"/>
    <w:rsid w:val="002E7DDA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6464D"/>
    <w:rsid w:val="00373C41"/>
    <w:rsid w:val="00393998"/>
    <w:rsid w:val="003A1B98"/>
    <w:rsid w:val="003B2002"/>
    <w:rsid w:val="003B66A2"/>
    <w:rsid w:val="003F1FBC"/>
    <w:rsid w:val="003F6C17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4F371C"/>
    <w:rsid w:val="00500B29"/>
    <w:rsid w:val="005024D1"/>
    <w:rsid w:val="00504E02"/>
    <w:rsid w:val="00511D3C"/>
    <w:rsid w:val="00516D3E"/>
    <w:rsid w:val="00524DFB"/>
    <w:rsid w:val="005430D1"/>
    <w:rsid w:val="00547724"/>
    <w:rsid w:val="00565A2C"/>
    <w:rsid w:val="00567ECF"/>
    <w:rsid w:val="005750A7"/>
    <w:rsid w:val="0058690B"/>
    <w:rsid w:val="005C3285"/>
    <w:rsid w:val="005D16CC"/>
    <w:rsid w:val="005D22B6"/>
    <w:rsid w:val="005E2F0A"/>
    <w:rsid w:val="005E4918"/>
    <w:rsid w:val="005F7506"/>
    <w:rsid w:val="00606E36"/>
    <w:rsid w:val="00610FFB"/>
    <w:rsid w:val="0063105D"/>
    <w:rsid w:val="0063292F"/>
    <w:rsid w:val="0063791A"/>
    <w:rsid w:val="00650672"/>
    <w:rsid w:val="006614B3"/>
    <w:rsid w:val="006616F5"/>
    <w:rsid w:val="00667652"/>
    <w:rsid w:val="006816F2"/>
    <w:rsid w:val="006946A6"/>
    <w:rsid w:val="006C3A12"/>
    <w:rsid w:val="006D1CBA"/>
    <w:rsid w:val="006D6BA7"/>
    <w:rsid w:val="006E2F78"/>
    <w:rsid w:val="006E3B7E"/>
    <w:rsid w:val="006F0908"/>
    <w:rsid w:val="006F0D0F"/>
    <w:rsid w:val="006F0FCA"/>
    <w:rsid w:val="006F12AF"/>
    <w:rsid w:val="006F1DA3"/>
    <w:rsid w:val="007155B2"/>
    <w:rsid w:val="00724597"/>
    <w:rsid w:val="0072570A"/>
    <w:rsid w:val="007545E7"/>
    <w:rsid w:val="00756ABC"/>
    <w:rsid w:val="007575F6"/>
    <w:rsid w:val="00762A96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696B"/>
    <w:rsid w:val="008071DE"/>
    <w:rsid w:val="008167C3"/>
    <w:rsid w:val="00817F7A"/>
    <w:rsid w:val="00830893"/>
    <w:rsid w:val="008364C9"/>
    <w:rsid w:val="00841E1C"/>
    <w:rsid w:val="00846E69"/>
    <w:rsid w:val="008513DC"/>
    <w:rsid w:val="00851C57"/>
    <w:rsid w:val="0087008B"/>
    <w:rsid w:val="0088165C"/>
    <w:rsid w:val="00891D2B"/>
    <w:rsid w:val="00896BA0"/>
    <w:rsid w:val="008A7D7C"/>
    <w:rsid w:val="008C0D19"/>
    <w:rsid w:val="008C417D"/>
    <w:rsid w:val="008D0853"/>
    <w:rsid w:val="008D3B77"/>
    <w:rsid w:val="008E0FEB"/>
    <w:rsid w:val="008F5707"/>
    <w:rsid w:val="008F60F3"/>
    <w:rsid w:val="008F7C6F"/>
    <w:rsid w:val="0090102C"/>
    <w:rsid w:val="00905A52"/>
    <w:rsid w:val="009073CC"/>
    <w:rsid w:val="00913F88"/>
    <w:rsid w:val="0091542F"/>
    <w:rsid w:val="00940230"/>
    <w:rsid w:val="0094433B"/>
    <w:rsid w:val="00952C6E"/>
    <w:rsid w:val="00952F57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37C76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1D5"/>
    <w:rsid w:val="00AB6521"/>
    <w:rsid w:val="00AC63BA"/>
    <w:rsid w:val="00AD4FBF"/>
    <w:rsid w:val="00AD7A55"/>
    <w:rsid w:val="00B00B74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4794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A7F42"/>
    <w:rsid w:val="00CC2226"/>
    <w:rsid w:val="00CD4D93"/>
    <w:rsid w:val="00CE1D8A"/>
    <w:rsid w:val="00CF1625"/>
    <w:rsid w:val="00CF2032"/>
    <w:rsid w:val="00CF4001"/>
    <w:rsid w:val="00D02037"/>
    <w:rsid w:val="00D02564"/>
    <w:rsid w:val="00D03596"/>
    <w:rsid w:val="00D04C9D"/>
    <w:rsid w:val="00D068FB"/>
    <w:rsid w:val="00D079C6"/>
    <w:rsid w:val="00D117C6"/>
    <w:rsid w:val="00D16FFD"/>
    <w:rsid w:val="00D27E68"/>
    <w:rsid w:val="00D304CC"/>
    <w:rsid w:val="00D344D5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20B4"/>
    <w:rsid w:val="00DF4ADF"/>
    <w:rsid w:val="00E00E83"/>
    <w:rsid w:val="00E037F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02B8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D3ECA"/>
    <w:rsid w:val="00EF0D5B"/>
    <w:rsid w:val="00F028B4"/>
    <w:rsid w:val="00F108ED"/>
    <w:rsid w:val="00F14A90"/>
    <w:rsid w:val="00F441F6"/>
    <w:rsid w:val="00F44349"/>
    <w:rsid w:val="00F46062"/>
    <w:rsid w:val="00F5723B"/>
    <w:rsid w:val="00F6491E"/>
    <w:rsid w:val="00F75D5B"/>
    <w:rsid w:val="00F81748"/>
    <w:rsid w:val="00F8573C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A37C76"/>
    <w:pPr>
      <w:tabs>
        <w:tab w:val="left" w:pos="993"/>
        <w:tab w:val="right" w:leader="dot" w:pos="14560"/>
      </w:tabs>
      <w:spacing w:after="100"/>
      <w:ind w:left="440"/>
    </w:pPr>
    <w:rPr>
      <w:b/>
      <w:noProof/>
    </w:r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9E2B7-1F8B-4484-B6DB-0C2A597A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Links>
    <vt:vector size="126" baseType="variant">
      <vt:variant>
        <vt:i4>2752517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_Toc4682998</vt:lpwstr>
      </vt:variant>
      <vt:variant>
        <vt:i4>2752517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_Toc4682997</vt:lpwstr>
      </vt:variant>
      <vt:variant>
        <vt:i4>2752517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_Toc4682996</vt:lpwstr>
      </vt:variant>
      <vt:variant>
        <vt:i4>2752517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_Toc4682995</vt:lpwstr>
      </vt:variant>
      <vt:variant>
        <vt:i4>2752517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_Toc4682994</vt:lpwstr>
      </vt:variant>
      <vt:variant>
        <vt:i4>2752517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_Toc4682993</vt:lpwstr>
      </vt:variant>
      <vt:variant>
        <vt:i4>2752517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_Toc4682992</vt:lpwstr>
      </vt:variant>
      <vt:variant>
        <vt:i4>2752517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_Toc4682991</vt:lpwstr>
      </vt:variant>
      <vt:variant>
        <vt:i4>2752517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_Toc4682990</vt:lpwstr>
      </vt:variant>
      <vt:variant>
        <vt:i4>2818053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_Toc4682989</vt:lpwstr>
      </vt:variant>
      <vt:variant>
        <vt:i4>2818053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_Toc4682988</vt:lpwstr>
      </vt:variant>
      <vt:variant>
        <vt:i4>2818053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_Toc4682987</vt:lpwstr>
      </vt:variant>
      <vt:variant>
        <vt:i4>2818053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_Toc4682986</vt:lpwstr>
      </vt:variant>
      <vt:variant>
        <vt:i4>2818053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_Toc4682985</vt:lpwstr>
      </vt:variant>
      <vt:variant>
        <vt:i4>2818053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_Toc4682984</vt:lpwstr>
      </vt:variant>
      <vt:variant>
        <vt:i4>2818053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_Toc4682983</vt:lpwstr>
      </vt:variant>
      <vt:variant>
        <vt:i4>2818053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_Toc4682982</vt:lpwstr>
      </vt:variant>
      <vt:variant>
        <vt:i4>2818053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_Toc4682981</vt:lpwstr>
      </vt:variant>
      <vt:variant>
        <vt:i4>2818053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_Toc4682980</vt:lpwstr>
      </vt:variant>
      <vt:variant>
        <vt:i4>2359301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_Toc4682979</vt:lpwstr>
      </vt:variant>
      <vt:variant>
        <vt:i4>2359301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_Toc4682978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5</cp:revision>
  <dcterms:created xsi:type="dcterms:W3CDTF">2020-07-30T10:19:00Z</dcterms:created>
  <dcterms:modified xsi:type="dcterms:W3CDTF">2021-03-24T07:13:00Z</dcterms:modified>
</cp:coreProperties>
</file>